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0" w:rsidRPr="00EF0263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ДОГОВОР ВОЗМЕЗДНОГО ОКАЗАНИЯ УСЛУГ № ________</w:t>
      </w:r>
    </w:p>
    <w:p w:rsidR="004F6B8F" w:rsidRPr="00EF0263" w:rsidRDefault="004F6B8F" w:rsidP="007449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263">
        <w:rPr>
          <w:sz w:val="26"/>
          <w:szCs w:val="26"/>
        </w:rPr>
        <w:t xml:space="preserve">г. Хабаровск                                         </w:t>
      </w:r>
      <w:r w:rsidR="00A869F7" w:rsidRPr="00EF0263">
        <w:rPr>
          <w:sz w:val="26"/>
          <w:szCs w:val="26"/>
        </w:rPr>
        <w:t xml:space="preserve">                           </w:t>
      </w:r>
      <w:r w:rsidR="003D7D70" w:rsidRPr="00EF0263">
        <w:rPr>
          <w:sz w:val="26"/>
          <w:szCs w:val="26"/>
        </w:rPr>
        <w:t xml:space="preserve">    </w:t>
      </w:r>
      <w:r w:rsidR="00A869F7" w:rsidRPr="00EF0263">
        <w:rPr>
          <w:sz w:val="26"/>
          <w:szCs w:val="26"/>
        </w:rPr>
        <w:t xml:space="preserve">    </w:t>
      </w:r>
      <w:r w:rsidR="00DD300B">
        <w:rPr>
          <w:sz w:val="26"/>
          <w:szCs w:val="26"/>
        </w:rPr>
        <w:t xml:space="preserve">     </w:t>
      </w:r>
      <w:r w:rsidR="00EF0263">
        <w:rPr>
          <w:sz w:val="26"/>
          <w:szCs w:val="26"/>
        </w:rPr>
        <w:t xml:space="preserve"> </w:t>
      </w:r>
      <w:r w:rsidR="00EF0263" w:rsidRPr="00EF0263">
        <w:rPr>
          <w:sz w:val="26"/>
          <w:szCs w:val="26"/>
        </w:rPr>
        <w:t xml:space="preserve"> </w:t>
      </w:r>
      <w:r w:rsidRPr="00EF0263">
        <w:rPr>
          <w:sz w:val="26"/>
          <w:szCs w:val="26"/>
        </w:rPr>
        <w:t>«___» ________ 202</w:t>
      </w:r>
      <w:r w:rsidR="00DD300B">
        <w:rPr>
          <w:sz w:val="26"/>
          <w:szCs w:val="26"/>
        </w:rPr>
        <w:t>__</w:t>
      </w:r>
      <w:r w:rsidRPr="00EF0263">
        <w:rPr>
          <w:sz w:val="26"/>
          <w:szCs w:val="26"/>
        </w:rPr>
        <w:t xml:space="preserve"> г.</w:t>
      </w:r>
    </w:p>
    <w:p w:rsidR="004F6B8F" w:rsidRPr="00EF0263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8F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1C4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CB41C4">
        <w:rPr>
          <w:rFonts w:ascii="Times New Roman" w:hAnsi="Times New Roman" w:cs="Times New Roman"/>
          <w:bCs/>
          <w:sz w:val="26"/>
          <w:szCs w:val="26"/>
        </w:rPr>
        <w:t>,</w:t>
      </w:r>
      <w:r w:rsidRPr="00CB41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B41C4">
        <w:rPr>
          <w:rFonts w:ascii="Times New Roman" w:hAnsi="Times New Roman" w:cs="Times New Roman"/>
          <w:bCs/>
          <w:sz w:val="26"/>
          <w:szCs w:val="26"/>
        </w:rPr>
        <w:t xml:space="preserve">в лице директора Рассказова И.Ю., </w:t>
      </w:r>
      <w:r w:rsidRPr="00DD300B">
        <w:rPr>
          <w:rFonts w:ascii="Times New Roman" w:hAnsi="Times New Roman" w:cs="Times New Roman"/>
          <w:bCs/>
          <w:sz w:val="26"/>
          <w:szCs w:val="26"/>
        </w:rPr>
        <w:t>действующего на основании Устава, именуемое в дальнейшем «Заказчик», с одной стороны,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68BC" w:rsidRPr="00443EDB">
        <w:rPr>
          <w:rFonts w:ascii="Times New Roman" w:hAnsi="Times New Roman" w:cs="Times New Roman"/>
          <w:bCs/>
          <w:sz w:val="26"/>
          <w:szCs w:val="26"/>
        </w:rPr>
        <w:t>гражданин РФ</w:t>
      </w:r>
      <w:r w:rsidR="00A768BC" w:rsidRPr="00443E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68B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>_______________________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A768BC">
        <w:rPr>
          <w:rFonts w:ascii="Times New Roman" w:hAnsi="Times New Roman" w:cs="Times New Roman"/>
          <w:sz w:val="26"/>
          <w:szCs w:val="26"/>
        </w:rPr>
        <w:t>именуемый(-</w:t>
      </w:r>
      <w:proofErr w:type="spellStart"/>
      <w:r w:rsidR="00A768B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A768BC">
        <w:rPr>
          <w:rFonts w:ascii="Times New Roman" w:hAnsi="Times New Roman" w:cs="Times New Roman"/>
          <w:sz w:val="26"/>
          <w:szCs w:val="26"/>
        </w:rPr>
        <w:t>)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 w:rsidR="00D467FA" w:rsidRPr="00EF0263">
        <w:rPr>
          <w:rFonts w:ascii="Times New Roman" w:hAnsi="Times New Roman" w:cs="Times New Roman"/>
          <w:sz w:val="26"/>
          <w:szCs w:val="26"/>
        </w:rPr>
        <w:t>Исполнитель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», с другой стороны, вместе именуемые </w:t>
      </w:r>
      <w:r w:rsidR="00D467FA" w:rsidRPr="00EF0263">
        <w:rPr>
          <w:rFonts w:ascii="Times New Roman" w:hAnsi="Times New Roman" w:cs="Times New Roman"/>
          <w:sz w:val="26"/>
          <w:szCs w:val="26"/>
        </w:rPr>
        <w:t>«Стороны», заключили настоящий д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D467FA" w:rsidRPr="00EF0263">
        <w:rPr>
          <w:rFonts w:ascii="Times New Roman" w:hAnsi="Times New Roman" w:cs="Times New Roman"/>
          <w:sz w:val="26"/>
          <w:szCs w:val="26"/>
        </w:rPr>
        <w:t xml:space="preserve">возмездного оказания услуг (далее – Договор) </w:t>
      </w:r>
      <w:r w:rsidR="00432044" w:rsidRPr="00EF0263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7449B3" w:rsidRPr="00EF0263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7FA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432044" w:rsidRDefault="00D467FA" w:rsidP="00443ED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Исполнитель обязуется по </w:t>
      </w:r>
      <w:r w:rsidR="00443EDB">
        <w:rPr>
          <w:rFonts w:ascii="Times New Roman" w:hAnsi="Times New Roman" w:cs="Times New Roman"/>
          <w:sz w:val="26"/>
          <w:szCs w:val="26"/>
        </w:rPr>
        <w:t xml:space="preserve">заданию Заказчика оказать услугу, указанную в п. 1.2 Договора, </w:t>
      </w:r>
      <w:r w:rsidRPr="00443EDB">
        <w:rPr>
          <w:rFonts w:ascii="Times New Roman" w:hAnsi="Times New Roman" w:cs="Times New Roman"/>
          <w:sz w:val="26"/>
          <w:szCs w:val="26"/>
        </w:rPr>
        <w:t>а Заказчик обязуется принять и оплатить эт</w:t>
      </w:r>
      <w:r w:rsidR="00443EDB">
        <w:rPr>
          <w:rFonts w:ascii="Times New Roman" w:hAnsi="Times New Roman" w:cs="Times New Roman"/>
          <w:sz w:val="26"/>
          <w:szCs w:val="26"/>
        </w:rPr>
        <w:t>у</w:t>
      </w:r>
      <w:r w:rsidRPr="00443ED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443EDB">
        <w:rPr>
          <w:rFonts w:ascii="Times New Roman" w:hAnsi="Times New Roman" w:cs="Times New Roman"/>
          <w:sz w:val="26"/>
          <w:szCs w:val="26"/>
        </w:rPr>
        <w:t>у</w:t>
      </w:r>
      <w:r w:rsidRPr="00443EDB">
        <w:rPr>
          <w:rFonts w:ascii="Times New Roman" w:hAnsi="Times New Roman" w:cs="Times New Roman"/>
          <w:sz w:val="26"/>
          <w:szCs w:val="26"/>
        </w:rPr>
        <w:t>.</w:t>
      </w:r>
    </w:p>
    <w:p w:rsidR="00443EDB" w:rsidRPr="00443EDB" w:rsidRDefault="00443EDB" w:rsidP="00443ED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оказывает следующую услугу:</w:t>
      </w:r>
      <w:r w:rsidRPr="00443EDB"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 xml:space="preserve">    наименование услуги</w:t>
      </w:r>
      <w:r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>____.</w:t>
      </w:r>
    </w:p>
    <w:p w:rsidR="00F47AEC" w:rsidRPr="00EF0263" w:rsidRDefault="00D467FA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 обязуется оказать </w:t>
      </w:r>
      <w:r w:rsidR="008A18EA">
        <w:rPr>
          <w:rFonts w:ascii="Times New Roman" w:hAnsi="Times New Roman" w:cs="Times New Roman"/>
          <w:color w:val="000000"/>
          <w:sz w:val="26"/>
          <w:szCs w:val="26"/>
        </w:rPr>
        <w:t>Услугу</w:t>
      </w:r>
      <w:r w:rsidR="00C91C93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лично или с привлечением третьих лиц.</w:t>
      </w:r>
    </w:p>
    <w:p w:rsidR="00C91C93" w:rsidRPr="00EF0263" w:rsidRDefault="008A18EA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Услуга</w:t>
      </w:r>
      <w:r w:rsidR="00C91C93" w:rsidRPr="00EF0263">
        <w:rPr>
          <w:rFonts w:ascii="Times New Roman" w:hAnsi="Times New Roman" w:cs="Times New Roman"/>
          <w:sz w:val="26"/>
          <w:szCs w:val="26"/>
        </w:rPr>
        <w:t xml:space="preserve"> счита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91C93" w:rsidRPr="00EF0263">
        <w:rPr>
          <w:rFonts w:ascii="Times New Roman" w:hAnsi="Times New Roman" w:cs="Times New Roman"/>
          <w:sz w:val="26"/>
          <w:szCs w:val="26"/>
        </w:rPr>
        <w:t>тся оказанн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C91C93" w:rsidRPr="00EF0263">
        <w:rPr>
          <w:rFonts w:ascii="Times New Roman" w:hAnsi="Times New Roman" w:cs="Times New Roman"/>
          <w:sz w:val="26"/>
          <w:szCs w:val="26"/>
        </w:rPr>
        <w:t xml:space="preserve"> после подписания сторонами акта оказанных услуг.</w:t>
      </w:r>
    </w:p>
    <w:p w:rsidR="00C91C93" w:rsidRPr="00EF0263" w:rsidRDefault="00C91C93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Место оказания услуг</w:t>
      </w:r>
      <w:r w:rsidR="00DD300B" w:rsidRPr="00DD300B">
        <w:rPr>
          <w:rFonts w:ascii="Times New Roman" w:hAnsi="Times New Roman" w:cs="Times New Roman"/>
          <w:sz w:val="26"/>
          <w:szCs w:val="26"/>
        </w:rPr>
        <w:t>:</w:t>
      </w:r>
      <w:r w:rsidRPr="00DD300B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г.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Pr="00EF0263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Хабаровск, ул. </w:t>
      </w:r>
      <w:r w:rsidR="00DD300B">
        <w:rPr>
          <w:rFonts w:ascii="Times New Roman" w:hAnsi="Times New Roman" w:cs="Times New Roman"/>
          <w:color w:val="F79646" w:themeColor="accent6"/>
          <w:sz w:val="26"/>
          <w:szCs w:val="26"/>
        </w:rPr>
        <w:t>Дзержинского,</w:t>
      </w:r>
      <w:r w:rsidRPr="00EF0263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д. 5</w:t>
      </w:r>
      <w:r w:rsidR="00DD300B">
        <w:rPr>
          <w:rFonts w:ascii="Times New Roman" w:hAnsi="Times New Roman" w:cs="Times New Roman"/>
          <w:color w:val="F79646" w:themeColor="accent6"/>
          <w:sz w:val="26"/>
          <w:szCs w:val="26"/>
        </w:rPr>
        <w:t>4.</w:t>
      </w:r>
    </w:p>
    <w:p w:rsidR="00F47AEC" w:rsidRPr="00EF0263" w:rsidRDefault="00F47A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Стоимость услуг и порядок оплаты</w:t>
      </w:r>
    </w:p>
    <w:p w:rsidR="008A18EA" w:rsidRPr="008A18EA" w:rsidRDefault="008A18EA" w:rsidP="008A18E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8A18EA">
        <w:rPr>
          <w:rFonts w:ascii="Times New Roman" w:hAnsi="Times New Roman" w:cs="Times New Roman"/>
          <w:sz w:val="26"/>
          <w:szCs w:val="26"/>
        </w:rPr>
        <w:t xml:space="preserve">ена Договора составляет </w:t>
      </w:r>
      <w:r w:rsidRPr="008A18EA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_____________ (______________) рублей ____ </w:t>
      </w:r>
      <w:r w:rsidRPr="008A18EA">
        <w:rPr>
          <w:rFonts w:ascii="Times New Roman" w:hAnsi="Times New Roman" w:cs="Times New Roman"/>
          <w:sz w:val="26"/>
          <w:szCs w:val="26"/>
        </w:rPr>
        <w:t>копеек, включая налоги и страховые взносы. Обязанности плательщика страховых взносов несет Заказчик. Обязанности налогового агента по уплате налогов несет Заказчик.</w:t>
      </w:r>
    </w:p>
    <w:p w:rsidR="00DB5E4C" w:rsidRDefault="008A18EA" w:rsidP="00DB5E4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8EA">
        <w:rPr>
          <w:rFonts w:ascii="Times New Roman" w:hAnsi="Times New Roman" w:cs="Times New Roman"/>
          <w:sz w:val="26"/>
          <w:szCs w:val="26"/>
        </w:rPr>
        <w:t>Стоимость услуг по настоящему Договору составляет</w:t>
      </w:r>
      <w:r w:rsidRPr="008A18EA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_______________ (______________) рублей ____ копеек</w:t>
      </w:r>
      <w:r w:rsidRPr="008A18EA">
        <w:rPr>
          <w:rFonts w:ascii="Times New Roman" w:hAnsi="Times New Roman" w:cs="Times New Roman"/>
          <w:sz w:val="26"/>
          <w:szCs w:val="26"/>
        </w:rPr>
        <w:t xml:space="preserve"> (с учётом НДФЛ).</w:t>
      </w:r>
    </w:p>
    <w:p w:rsidR="008A18EA" w:rsidRPr="00DB5E4C" w:rsidRDefault="00DB5E4C" w:rsidP="00DB5E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E4C">
        <w:rPr>
          <w:rFonts w:ascii="Times New Roman" w:hAnsi="Times New Roman" w:cs="Times New Roman"/>
          <w:sz w:val="26"/>
          <w:szCs w:val="26"/>
          <w:highlight w:val="yellow"/>
        </w:rPr>
        <w:t>Р</w:t>
      </w:r>
      <w:r w:rsidR="008A18EA" w:rsidRPr="00DB5E4C">
        <w:rPr>
          <w:rFonts w:ascii="Times New Roman" w:hAnsi="Times New Roman" w:cs="Times New Roman"/>
          <w:sz w:val="26"/>
          <w:szCs w:val="26"/>
          <w:highlight w:val="yellow"/>
        </w:rPr>
        <w:t>аз</w:t>
      </w:r>
      <w:r w:rsidR="00084B4A">
        <w:rPr>
          <w:rFonts w:ascii="Times New Roman" w:hAnsi="Times New Roman" w:cs="Times New Roman"/>
          <w:sz w:val="26"/>
          <w:szCs w:val="26"/>
          <w:highlight w:val="yellow"/>
        </w:rPr>
        <w:t>мер страховых взносов составляющий</w:t>
      </w:r>
      <w:r w:rsidR="008A18EA" w:rsidRPr="00DB5E4C">
        <w:rPr>
          <w:rFonts w:ascii="Times New Roman" w:hAnsi="Times New Roman" w:cs="Times New Roman"/>
          <w:sz w:val="26"/>
          <w:szCs w:val="26"/>
          <w:highlight w:val="yellow"/>
        </w:rPr>
        <w:t xml:space="preserve"> 30 процентов от стоимости услуг, составляет </w:t>
      </w:r>
      <w:r w:rsidR="008A18EA" w:rsidRPr="00DB5E4C">
        <w:rPr>
          <w:rFonts w:ascii="Times New Roman" w:hAnsi="Times New Roman" w:cs="Times New Roman"/>
          <w:color w:val="F79646" w:themeColor="accent6"/>
          <w:sz w:val="26"/>
          <w:szCs w:val="26"/>
          <w:highlight w:val="yellow"/>
        </w:rPr>
        <w:t>________ (_______________) рублей _____ копеек</w:t>
      </w:r>
      <w:r w:rsidR="008A18EA" w:rsidRPr="00DB5E4C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8A18EA" w:rsidRDefault="008A18EA" w:rsidP="008A18E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8EA">
        <w:rPr>
          <w:rFonts w:ascii="Times New Roman" w:hAnsi="Times New Roman" w:cs="Times New Roman"/>
          <w:sz w:val="26"/>
          <w:szCs w:val="26"/>
        </w:rPr>
        <w:t>На дату подписания Акта об оказании услуг по Договору размер фактических страховых взносов опред</w:t>
      </w:r>
      <w:r w:rsidR="00F206F5">
        <w:rPr>
          <w:rFonts w:ascii="Times New Roman" w:hAnsi="Times New Roman" w:cs="Times New Roman"/>
          <w:sz w:val="26"/>
          <w:szCs w:val="26"/>
        </w:rPr>
        <w:t xml:space="preserve">еляется в соответствии с главой </w:t>
      </w:r>
      <w:r w:rsidRPr="008A18EA">
        <w:rPr>
          <w:rFonts w:ascii="Times New Roman" w:hAnsi="Times New Roman" w:cs="Times New Roman"/>
          <w:sz w:val="26"/>
          <w:szCs w:val="26"/>
        </w:rPr>
        <w:t>34 «Страховые взносы» Налогового кодекса Российской Федерации.</w:t>
      </w:r>
    </w:p>
    <w:p w:rsidR="00DB5E4C" w:rsidRDefault="00DB5E4C" w:rsidP="008A18E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Сумму, указанную в п. 2.1 договора за вычетом налога на доходы физических лиц и страховых взносов </w:t>
      </w:r>
      <w:r w:rsidR="0094754C">
        <w:rPr>
          <w:rFonts w:ascii="Times New Roman" w:hAnsi="Times New Roman" w:cs="Times New Roman"/>
          <w:sz w:val="26"/>
          <w:szCs w:val="26"/>
        </w:rPr>
        <w:t>Заказчик выплачивает Исполнителю в течение</w:t>
      </w:r>
      <w:r w:rsidR="0094754C">
        <w:rPr>
          <w:rFonts w:ascii="Times New Roman" w:hAnsi="Times New Roman" w:cs="Times New Roman"/>
          <w:sz w:val="26"/>
          <w:szCs w:val="26"/>
        </w:rPr>
        <w:br/>
      </w:r>
      <w:r w:rsidR="0094754C" w:rsidRPr="003174E0">
        <w:rPr>
          <w:rFonts w:ascii="Times New Roman" w:hAnsi="Times New Roman" w:cs="Times New Roman"/>
          <w:sz w:val="26"/>
          <w:szCs w:val="26"/>
        </w:rPr>
        <w:t>5 (пяти) рабочих дней с даты подписания</w:t>
      </w:r>
      <w:r w:rsidR="0094754C">
        <w:rPr>
          <w:rFonts w:ascii="Times New Roman" w:hAnsi="Times New Roman" w:cs="Times New Roman"/>
          <w:sz w:val="26"/>
          <w:szCs w:val="26"/>
        </w:rPr>
        <w:t xml:space="preserve"> Сторонами акта оказанных услуг путем безналичного перечисления денежных средств на расчетный счет Исполнителя.</w:t>
      </w:r>
    </w:p>
    <w:p w:rsidR="00F91724" w:rsidRPr="00F91724" w:rsidRDefault="00F91724" w:rsidP="00F9172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14600" w:rsidRPr="008A18EA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8EA">
        <w:rPr>
          <w:rFonts w:ascii="Times New Roman" w:hAnsi="Times New Roman" w:cs="Times New Roman"/>
          <w:sz w:val="26"/>
          <w:szCs w:val="26"/>
        </w:rPr>
        <w:t>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Заказчику, указав новые реквизиты расчетного счета. В противном случае, все риски, связанные с перечислением Исполнителю денежных средств на указанный в Договоре счет Исполнителя, несет Исполнитель.</w:t>
      </w:r>
    </w:p>
    <w:p w:rsidR="00F47AEC" w:rsidRPr="00EF0263" w:rsidRDefault="00F47AEC" w:rsidP="007449B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F47AEC" w:rsidRPr="00EF0263" w:rsidRDefault="00AC6097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Исполнитель обязан:</w:t>
      </w:r>
    </w:p>
    <w:p w:rsidR="00AC6097" w:rsidRPr="00EF0263" w:rsidRDefault="00AC6097" w:rsidP="007449B3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Оказать услуги надлежащего качества. </w:t>
      </w:r>
    </w:p>
    <w:p w:rsidR="001A3175" w:rsidRPr="00EF0263" w:rsidRDefault="001A3175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Оказать услуги в полном объеме в срок, указанный </w:t>
      </w:r>
      <w:r w:rsidR="00EF0263"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п. 4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Договора.</w:t>
      </w:r>
    </w:p>
    <w:p w:rsidR="001A3175" w:rsidRPr="00EF0263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Информировать Заказчика о ходе оказания услуг по Договору, а также об изменениях и последствиях для Заказчика, которые могут возникнуть в ходе или результате оказания услуг, если Исполнитель может предвидеть такие изменения.</w:t>
      </w:r>
    </w:p>
    <w:p w:rsidR="0089538B" w:rsidRPr="00EF0263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Безвозмездно исправить по требованию Заказчика все выявленные недостатки, если в процессе оказания услуг Исполнитель отступил от условий Договора, в течение </w:t>
      </w:r>
      <w:r w:rsidRPr="003F72EF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3 (трех) </w:t>
      </w:r>
      <w:r w:rsidRPr="00EF0263">
        <w:rPr>
          <w:rFonts w:ascii="Times New Roman" w:hAnsi="Times New Roman" w:cs="Times New Roman"/>
          <w:sz w:val="26"/>
          <w:szCs w:val="26"/>
        </w:rPr>
        <w:t>рабочих дней.</w:t>
      </w:r>
    </w:p>
    <w:p w:rsidR="006C337F" w:rsidRPr="00EF0263" w:rsidRDefault="006C337F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обязан:</w:t>
      </w:r>
    </w:p>
    <w:p w:rsidR="006C337F" w:rsidRPr="00EF0263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Оплатить услуги </w:t>
      </w:r>
      <w:r w:rsidR="002E7401" w:rsidRPr="00EF0263">
        <w:rPr>
          <w:rFonts w:ascii="Times New Roman" w:hAnsi="Times New Roman" w:cs="Times New Roman"/>
          <w:sz w:val="26"/>
          <w:szCs w:val="26"/>
        </w:rPr>
        <w:t>Исполнителя в размере, порядке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и на условиях, установленных разделом 2 </w:t>
      </w:r>
      <w:r w:rsidRPr="00EF0263">
        <w:rPr>
          <w:rFonts w:ascii="Times New Roman" w:hAnsi="Times New Roman" w:cs="Times New Roman"/>
          <w:sz w:val="26"/>
          <w:szCs w:val="26"/>
        </w:rPr>
        <w:t>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Обеспечить Исполнителя необходимыми информацией, документаций для надлежащего оказания Услуг по Договору.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Оказывать содействие Исполнителю в оказании им Услуг, в том числе по требованию Исполнителя незамедлительно предоставлять все необходимые сведения и документы.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Принять оказанные Услуги в соответствии с условиями Договора.</w:t>
      </w:r>
    </w:p>
    <w:p w:rsidR="002E7401" w:rsidRPr="00EF0263" w:rsidRDefault="002E7401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Исполнитель вправе: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Требовать оплаты за оказанные Услуги.</w:t>
      </w:r>
    </w:p>
    <w:p w:rsidR="003F72EF" w:rsidRDefault="002E7401" w:rsidP="003F72E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Получать от Заказчика любую информацию, необходимую для выполнения своих обязательств по Договору. В случае непредставления либо неверного или неполного представления Заказчиком информации Исполнитель имеет право приостановить исполнение своих обязательств по Договору до предс</w:t>
      </w:r>
      <w:r w:rsidR="003F72EF">
        <w:rPr>
          <w:rFonts w:ascii="Times New Roman" w:hAnsi="Times New Roman" w:cs="Times New Roman"/>
          <w:sz w:val="26"/>
          <w:szCs w:val="26"/>
        </w:rPr>
        <w:t>тавления необходимой информации.</w:t>
      </w:r>
    </w:p>
    <w:p w:rsidR="003F72EF" w:rsidRPr="003F72EF" w:rsidRDefault="003F72EF" w:rsidP="003F72E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2EF">
        <w:rPr>
          <w:rFonts w:ascii="Times New Roman" w:hAnsi="Times New Roman" w:cs="Times New Roman"/>
          <w:sz w:val="26"/>
          <w:szCs w:val="26"/>
        </w:rPr>
        <w:t>Отказаться от исполнения обязательств по Договору, письменно уведомив об этом Заказчика не позднее, чем за десять дней до предполагаемой даты расторжения Договора, при условии полного возмещения Заказчику убытков.</w:t>
      </w:r>
    </w:p>
    <w:p w:rsidR="00D11F40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вправе:</w:t>
      </w:r>
    </w:p>
    <w:p w:rsidR="00D11F40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Контролировать ход и качество работы, выполняемой Исполнителем, не вмешиваясь в его деятельность.</w:t>
      </w:r>
    </w:p>
    <w:p w:rsidR="00F47AEC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Отказаться от исполнения Договора в любое время до подписания акта оказанных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EF0263" w:rsidRPr="00EF0263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сдачи-приема услуг</w:t>
      </w:r>
    </w:p>
    <w:p w:rsidR="000B0ED5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Срок оказания услуг:</w:t>
      </w:r>
    </w:p>
    <w:p w:rsidR="00E305EC" w:rsidRPr="00EF0263" w:rsidRDefault="006F74FB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Начало: «__» ____________ 20__</w:t>
      </w:r>
      <w:r w:rsidR="00E305EC" w:rsidRPr="00EF026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305EC" w:rsidRPr="00EF0263" w:rsidRDefault="00E305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Окончание: «__» ___________</w:t>
      </w:r>
      <w:r w:rsidR="006F74FB">
        <w:rPr>
          <w:rFonts w:ascii="Times New Roman" w:hAnsi="Times New Roman" w:cs="Times New Roman"/>
          <w:sz w:val="26"/>
          <w:szCs w:val="26"/>
        </w:rPr>
        <w:t>_ 20__</w:t>
      </w:r>
      <w:r w:rsidRPr="00EF026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74EA3" w:rsidRPr="00EF0263" w:rsidRDefault="00774EA3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Исполнитель по </w:t>
      </w:r>
      <w:r w:rsidRPr="00E70349">
        <w:rPr>
          <w:rFonts w:ascii="Times New Roman" w:hAnsi="Times New Roman" w:cs="Times New Roman"/>
          <w:sz w:val="26"/>
          <w:szCs w:val="26"/>
        </w:rPr>
        <w:t>истечению</w:t>
      </w:r>
      <w:r w:rsidRPr="00EF0263">
        <w:rPr>
          <w:rFonts w:ascii="Times New Roman" w:hAnsi="Times New Roman" w:cs="Times New Roman"/>
          <w:sz w:val="26"/>
          <w:szCs w:val="26"/>
        </w:rPr>
        <w:t xml:space="preserve"> оказания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263">
        <w:rPr>
          <w:rFonts w:ascii="Times New Roman" w:hAnsi="Times New Roman" w:cs="Times New Roman"/>
          <w:sz w:val="26"/>
          <w:szCs w:val="26"/>
        </w:rPr>
        <w:t xml:space="preserve">составляет и передает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подписанный акт оказания услуг </w:t>
      </w:r>
      <w:r w:rsidRPr="00EF0263">
        <w:rPr>
          <w:rFonts w:ascii="Times New Roman" w:hAnsi="Times New Roman" w:cs="Times New Roman"/>
          <w:sz w:val="26"/>
          <w:szCs w:val="26"/>
        </w:rPr>
        <w:t>в 2 экземплярах.</w:t>
      </w:r>
    </w:p>
    <w:p w:rsidR="008643C4" w:rsidRDefault="008643C4" w:rsidP="008643C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Услуги считаются оказанными после того, как Заказчик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(ф. 0510452).</w:t>
      </w:r>
    </w:p>
    <w:p w:rsidR="008643C4" w:rsidRPr="005B1F6A" w:rsidRDefault="008643C4" w:rsidP="008643C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одписание акта об оказании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Заказчиком производится по результатам приемки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</w:p>
    <w:p w:rsidR="00774EA3" w:rsidRPr="00E70349" w:rsidRDefault="00774EA3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F0263">
        <w:rPr>
          <w:rFonts w:ascii="Times New Roman" w:hAnsi="Times New Roman" w:cs="Times New Roman"/>
          <w:sz w:val="26"/>
          <w:szCs w:val="26"/>
        </w:rPr>
        <w:t>Исполнитель вправе оспорить необоснованный отказ Заказчика подписать акт в судебном порядке. Если акт не поступает Исполнителю в течение</w:t>
      </w:r>
      <w:r>
        <w:rPr>
          <w:rFonts w:ascii="Times New Roman" w:hAnsi="Times New Roman" w:cs="Times New Roman"/>
          <w:sz w:val="26"/>
          <w:szCs w:val="26"/>
        </w:rPr>
        <w:br/>
      </w:r>
      <w:r w:rsidRPr="00E70349">
        <w:rPr>
          <w:rFonts w:ascii="Times New Roman" w:hAnsi="Times New Roman" w:cs="Times New Roman"/>
          <w:sz w:val="26"/>
          <w:szCs w:val="26"/>
        </w:rPr>
        <w:lastRenderedPageBreak/>
        <w:t>3 (трех) рабочих дней с момента направления Заказчику, услуги считаются принятыми Заказчиком без замечаний.</w:t>
      </w:r>
    </w:p>
    <w:p w:rsidR="00767024" w:rsidRPr="00EF0263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0ED5" w:rsidRPr="00EF0263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4066F6" w:rsidRPr="00EF0263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F02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66F6" w:rsidRPr="00430C58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срока оказания услуг, указанного в п.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4.1 Договора, Исполнитель, при наличии письменной претензии, уплачивает Заказчику неустойку (пеню) в размере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Договора за каждый день просрочки</w:t>
      </w:r>
      <w:r w:rsidR="00430C58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обязательств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6F6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несоблюдении предусмотренных настоящим Договором сроков расчета за оказанные услуги Заказчик, при наличии письменной претензии, уплачивает Исполнителю пеню в размере 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% не перечисленной в срок суммы за каждый день просрочки.</w:t>
      </w:r>
    </w:p>
    <w:p w:rsidR="00CA64F4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Уплата неустойки не освобождает Исполнителя от выполнения своих обязательств по оказанию Услуги или устранения нарушений.</w:t>
      </w:r>
    </w:p>
    <w:p w:rsidR="001B4D07" w:rsidRPr="00430C58" w:rsidRDefault="004066F6" w:rsidP="007449B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Кроме пени </w:t>
      </w:r>
      <w:r w:rsidR="00767024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:rsidR="00767024" w:rsidRPr="00EF0263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</w:p>
    <w:p w:rsidR="001B4D07" w:rsidRPr="00EF0263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разрешения споров</w:t>
      </w:r>
    </w:p>
    <w:p w:rsidR="00FD2EB4" w:rsidRPr="00EF0263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Стороны 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>оговора, были урегулированы путём переговоров.</w:t>
      </w:r>
    </w:p>
    <w:p w:rsidR="00FD2EB4" w:rsidRPr="00EF0263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:rsidR="00FD2EB4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:rsidR="00DC47A0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Претензия рассматривается в течение </w:t>
      </w:r>
      <w:r w:rsidR="007449B3" w:rsidRPr="00430C58">
        <w:rPr>
          <w:rFonts w:ascii="Times New Roman" w:hAnsi="Times New Roman" w:cs="Times New Roman"/>
          <w:sz w:val="26"/>
          <w:szCs w:val="26"/>
        </w:rPr>
        <w:t>10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получения. Ответ на претензию подписывается руководителями Сторон или их уполномоченными заместителями.</w:t>
      </w:r>
    </w:p>
    <w:p w:rsidR="00EF0263" w:rsidRPr="00EF0263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2EB4" w:rsidRPr="00EF0263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Форс-мажор</w:t>
      </w:r>
    </w:p>
    <w:p w:rsidR="00117CB7" w:rsidRPr="00EF0263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:rsidR="00CF6148" w:rsidRPr="00EF0263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:rsidR="00117CB7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Если обстоятельства непреодолим</w:t>
      </w:r>
      <w:r w:rsidR="00430C58">
        <w:rPr>
          <w:color w:val="000000" w:themeColor="text1"/>
          <w:sz w:val="26"/>
          <w:szCs w:val="26"/>
        </w:rPr>
        <w:t>ой силы действуют на протяжении</w:t>
      </w:r>
      <w:r w:rsidR="00430C58">
        <w:rPr>
          <w:color w:val="000000" w:themeColor="text1"/>
          <w:sz w:val="26"/>
          <w:szCs w:val="26"/>
        </w:rPr>
        <w:br/>
      </w:r>
      <w:r w:rsidRPr="00EF0263">
        <w:rPr>
          <w:color w:val="000000" w:themeColor="text1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F0263" w:rsidRPr="00EF0263" w:rsidRDefault="00EF0263" w:rsidP="007449B3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117CB7" w:rsidRPr="00EF0263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lastRenderedPageBreak/>
        <w:t xml:space="preserve"> Изменение и расторжение договора</w:t>
      </w:r>
    </w:p>
    <w:p w:rsidR="002E2AEB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47A0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="002E2AEB" w:rsidRPr="00EF0263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прекращающая договорные отношения в одностороннем порядке, обязана предупредить об этом д</w:t>
      </w:r>
      <w:r w:rsidR="002E2AEB" w:rsidRPr="00EF0263">
        <w:rPr>
          <w:color w:val="000000"/>
          <w:sz w:val="26"/>
          <w:szCs w:val="26"/>
        </w:rPr>
        <w:t>ругую Сторону не менее чем за 10</w:t>
      </w:r>
      <w:r w:rsidRPr="00EF0263">
        <w:rPr>
          <w:color w:val="000000"/>
          <w:sz w:val="26"/>
          <w:szCs w:val="26"/>
        </w:rPr>
        <w:t xml:space="preserve"> дней до момента расторжения договора. При этом стороны обязаны выполнить все ранее принятые на себя по настоящему Договору обязательства.</w:t>
      </w:r>
    </w:p>
    <w:p w:rsidR="00171EBA" w:rsidRPr="00EF0263" w:rsidRDefault="00171EBA" w:rsidP="00430C58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:rsidR="00171EBA" w:rsidRPr="00EF0263" w:rsidRDefault="00171EBA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Заключительные положения</w:t>
      </w:r>
    </w:p>
    <w:p w:rsidR="00C27F96" w:rsidRPr="00401371" w:rsidRDefault="00C27F96" w:rsidP="00C27F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</w:t>
      </w:r>
      <w:r w:rsidR="006A090B">
        <w:rPr>
          <w:color w:val="000000"/>
          <w:sz w:val="26"/>
          <w:szCs w:val="26"/>
        </w:rPr>
        <w:t xml:space="preserve"> </w:t>
      </w:r>
      <w:r w:rsidR="006A090B" w:rsidRPr="006A090B">
        <w:rPr>
          <w:color w:val="F79646" w:themeColor="accent6"/>
          <w:sz w:val="26"/>
          <w:szCs w:val="26"/>
        </w:rPr>
        <w:t>до «___» __________ 20__ г.</w:t>
      </w:r>
    </w:p>
    <w:p w:rsidR="007F57E8" w:rsidRPr="00401371" w:rsidRDefault="007F57E8" w:rsidP="007F57E8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Все изменения и дополнения к настоящему Договору действительны лишь в том случае, если они оформлены в письменной форме и надлежащим образом подписаны Сторонами.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F0263" w:rsidRPr="00EF0263" w:rsidRDefault="00EF0263" w:rsidP="00EF0263">
      <w:pPr>
        <w:pStyle w:val="a3"/>
        <w:spacing w:before="0" w:beforeAutospacing="0" w:after="0" w:afterAutospacing="0" w:line="276" w:lineRule="auto"/>
        <w:ind w:left="1069"/>
        <w:jc w:val="both"/>
        <w:rPr>
          <w:color w:val="000000"/>
          <w:sz w:val="26"/>
          <w:szCs w:val="26"/>
        </w:rPr>
      </w:pPr>
    </w:p>
    <w:p w:rsidR="00A869F7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Адреса, реквизиты и подписи Сторон</w:t>
      </w:r>
    </w:p>
    <w:p w:rsidR="00D23CE8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0F730C" w:rsidTr="000F730C">
        <w:tc>
          <w:tcPr>
            <w:tcW w:w="4948" w:type="dxa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F730C" w:rsidRPr="000F730C" w:rsidTr="000F730C">
        <w:tc>
          <w:tcPr>
            <w:tcW w:w="4948" w:type="dxa"/>
          </w:tcPr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30C58" w:rsidRPr="00A6399B" w:rsidRDefault="00430C58" w:rsidP="00430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30C58" w:rsidRPr="00A6399B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08701000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04809075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(корр. счет) 40102810845370000014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казначейского счета (</w:t>
            </w:r>
            <w:proofErr w:type="spellStart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счет) </w:t>
            </w: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03214643000000012200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Банк//Получатель: ОТДЕЛЕНИЕ ХАБАРОВСК БАНКА РОССИИ//УФК по Хабаровскому краю, г. Хабаровск (ХФИЦ ДВО РАН, л/с 20226Ц63990)</w:t>
            </w:r>
          </w:p>
          <w:p w:rsidR="00430C58" w:rsidRDefault="00430C58" w:rsidP="00430C58">
            <w:pPr>
              <w:rPr>
                <w:sz w:val="26"/>
                <w:szCs w:val="26"/>
                <w:lang w:eastAsia="ru-RU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__________________И.Ю. Рассказов</w:t>
            </w:r>
          </w:p>
          <w:p w:rsidR="000F730C" w:rsidRPr="000F730C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3D7D70" w:rsidRPr="00EF0263" w:rsidRDefault="003D7D70" w:rsidP="00EF0263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:rsidR="00EF0263" w:rsidRDefault="00EF026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4E80" w:rsidRDefault="00C54E80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4E80" w:rsidRDefault="00C54E80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66F77" w:rsidRDefault="00666F77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Pr="0096531E" w:rsidRDefault="0096531E" w:rsidP="00965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К Т </w:t>
      </w:r>
    </w:p>
    <w:p w:rsidR="0096531E" w:rsidRPr="0096531E" w:rsidRDefault="0096531E" w:rsidP="00965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оказанных услуг </w:t>
      </w:r>
    </w:p>
    <w:p w:rsidR="0096531E" w:rsidRPr="0096531E" w:rsidRDefault="0096531E" w:rsidP="0096531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sz w:val="28"/>
          <w:szCs w:val="28"/>
          <w:lang w:eastAsia="ru-RU"/>
        </w:rPr>
        <w:t xml:space="preserve">г. Хабаровск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6531E">
        <w:rPr>
          <w:rFonts w:ascii="Times New Roman" w:hAnsi="Times New Roman" w:cs="Times New Roman"/>
          <w:sz w:val="28"/>
          <w:szCs w:val="28"/>
          <w:lang w:eastAsia="ru-RU"/>
        </w:rPr>
        <w:t xml:space="preserve">  «___»____________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6531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96531E" w:rsidRPr="00774EA3" w:rsidRDefault="0096531E" w:rsidP="0096531E">
      <w:pPr>
        <w:pStyle w:val="a6"/>
        <w:spacing w:before="240"/>
        <w:ind w:firstLine="709"/>
        <w:rPr>
          <w:color w:val="F79646" w:themeColor="accent6"/>
          <w:szCs w:val="28"/>
          <w:lang w:eastAsia="ru-RU"/>
        </w:rPr>
      </w:pPr>
      <w:r w:rsidRPr="001B00DF">
        <w:rPr>
          <w:szCs w:val="28"/>
        </w:rPr>
        <w:t>Мы, нижеподписавшиеся, от лица Заказчика</w:t>
      </w:r>
      <w:r>
        <w:rPr>
          <w:szCs w:val="28"/>
        </w:rPr>
        <w:t xml:space="preserve"> </w:t>
      </w:r>
      <w:r w:rsidRPr="0060724F">
        <w:rPr>
          <w:szCs w:val="28"/>
        </w:rPr>
        <w:t xml:space="preserve">директор </w:t>
      </w:r>
      <w:r w:rsidRPr="0096531E">
        <w:rPr>
          <w:color w:val="F79646" w:themeColor="accent6"/>
          <w:szCs w:val="28"/>
        </w:rPr>
        <w:t>Рассказов Игорь Юрьевич</w:t>
      </w:r>
      <w:r w:rsidRPr="0060724F">
        <w:rPr>
          <w:szCs w:val="28"/>
        </w:rPr>
        <w:t xml:space="preserve">, с одной стороны, и Исполнитель </w:t>
      </w:r>
      <w:r>
        <w:rPr>
          <w:b/>
          <w:szCs w:val="28"/>
        </w:rPr>
        <w:t>______________________</w:t>
      </w:r>
      <w:r w:rsidRPr="007178B4">
        <w:rPr>
          <w:szCs w:val="28"/>
        </w:rPr>
        <w:t xml:space="preserve">, </w:t>
      </w:r>
      <w:r w:rsidRPr="0060724F">
        <w:rPr>
          <w:szCs w:val="28"/>
        </w:rPr>
        <w:t>с другой стороны, составили настоящий акт о том, что в соответствии с договором оказания услуг №</w:t>
      </w:r>
      <w:r>
        <w:rPr>
          <w:szCs w:val="28"/>
        </w:rPr>
        <w:t xml:space="preserve"> __________</w:t>
      </w:r>
      <w:r w:rsidRPr="0060724F">
        <w:rPr>
          <w:szCs w:val="28"/>
        </w:rPr>
        <w:t xml:space="preserve"> от </w:t>
      </w:r>
      <w:r>
        <w:rPr>
          <w:szCs w:val="28"/>
        </w:rPr>
        <w:t xml:space="preserve">________202___ </w:t>
      </w:r>
      <w:r w:rsidRPr="001B00DF">
        <w:rPr>
          <w:szCs w:val="28"/>
        </w:rPr>
        <w:t xml:space="preserve">Исполнитель оказал следующие </w:t>
      </w:r>
      <w:r>
        <w:rPr>
          <w:szCs w:val="28"/>
        </w:rPr>
        <w:t xml:space="preserve">услуги </w:t>
      </w:r>
      <w:r w:rsidRPr="001B00DF">
        <w:rPr>
          <w:szCs w:val="28"/>
        </w:rPr>
        <w:t xml:space="preserve">Заказчику: </w:t>
      </w:r>
      <w:r w:rsidRPr="00774EA3">
        <w:rPr>
          <w:color w:val="F79646" w:themeColor="accent6"/>
          <w:szCs w:val="28"/>
        </w:rPr>
        <w:t>______________________________________</w:t>
      </w:r>
    </w:p>
    <w:p w:rsidR="00FB4A4A" w:rsidRPr="00FB4A4A" w:rsidRDefault="0096531E" w:rsidP="00FB4A4A">
      <w:pPr>
        <w:pStyle w:val="a6"/>
        <w:spacing w:before="240"/>
        <w:ind w:firstLine="709"/>
        <w:rPr>
          <w:szCs w:val="28"/>
        </w:rPr>
      </w:pPr>
      <w:r>
        <w:rPr>
          <w:szCs w:val="28"/>
        </w:rPr>
        <w:t>Услуги оказаны</w:t>
      </w:r>
      <w:r w:rsidRPr="0060724F">
        <w:rPr>
          <w:szCs w:val="28"/>
        </w:rPr>
        <w:t xml:space="preserve"> надлежащим образом</w:t>
      </w:r>
      <w:r>
        <w:rPr>
          <w:szCs w:val="28"/>
        </w:rPr>
        <w:t xml:space="preserve"> и</w:t>
      </w:r>
      <w:r w:rsidRPr="0060724F">
        <w:rPr>
          <w:szCs w:val="28"/>
        </w:rPr>
        <w:t xml:space="preserve"> в сроки, предусмотренные договором.</w:t>
      </w:r>
      <w:r>
        <w:rPr>
          <w:szCs w:val="28"/>
        </w:rPr>
        <w:t xml:space="preserve"> </w:t>
      </w:r>
      <w:r w:rsidRPr="0060724F">
        <w:rPr>
          <w:szCs w:val="28"/>
        </w:rPr>
        <w:t>Претензий к Исполнителю по качеству нет. Стороны претензий друг к другу не имеют.</w:t>
      </w:r>
      <w:r>
        <w:rPr>
          <w:szCs w:val="28"/>
        </w:rPr>
        <w:t xml:space="preserve"> </w:t>
      </w:r>
      <w:r w:rsidRPr="001B00DF">
        <w:rPr>
          <w:szCs w:val="28"/>
        </w:rPr>
        <w:t xml:space="preserve">Сумма к оплате составляет </w:t>
      </w:r>
      <w:r>
        <w:rPr>
          <w:szCs w:val="28"/>
        </w:rPr>
        <w:t>__________</w:t>
      </w:r>
      <w:r w:rsidRPr="00A81C52">
        <w:rPr>
          <w:szCs w:val="28"/>
        </w:rPr>
        <w:t xml:space="preserve"> руб. </w:t>
      </w:r>
      <w:r>
        <w:rPr>
          <w:szCs w:val="28"/>
        </w:rPr>
        <w:t>___</w:t>
      </w:r>
      <w:r w:rsidRPr="00A81C52">
        <w:rPr>
          <w:szCs w:val="28"/>
        </w:rPr>
        <w:t xml:space="preserve"> коп. (</w:t>
      </w:r>
      <w:r>
        <w:rPr>
          <w:szCs w:val="28"/>
        </w:rPr>
        <w:t>_______________________ рублей</w:t>
      </w:r>
      <w:r w:rsidRPr="00A81C52">
        <w:rPr>
          <w:szCs w:val="28"/>
        </w:rPr>
        <w:t xml:space="preserve"> </w:t>
      </w:r>
      <w:r>
        <w:rPr>
          <w:szCs w:val="28"/>
        </w:rPr>
        <w:t>___</w:t>
      </w:r>
      <w:r w:rsidRPr="00A81C52">
        <w:rPr>
          <w:szCs w:val="28"/>
        </w:rPr>
        <w:t xml:space="preserve"> коп.).</w:t>
      </w:r>
      <w:r w:rsidRPr="001B00DF">
        <w:rPr>
          <w:szCs w:val="28"/>
        </w:rPr>
        <w:t xml:space="preserve">, </w:t>
      </w:r>
      <w:r w:rsidR="00FB4A4A" w:rsidRPr="00FB4A4A">
        <w:rPr>
          <w:szCs w:val="28"/>
        </w:rPr>
        <w:t>включая налог на доходы с физических лиц.</w:t>
      </w:r>
    </w:p>
    <w:p w:rsidR="0096531E" w:rsidRPr="0096531E" w:rsidRDefault="0096531E" w:rsidP="0096531E">
      <w:pPr>
        <w:pStyle w:val="a6"/>
        <w:ind w:firstLine="426"/>
        <w:rPr>
          <w:color w:val="F79646" w:themeColor="accent6"/>
          <w:szCs w:val="28"/>
        </w:rPr>
      </w:pPr>
    </w:p>
    <w:p w:rsidR="0096531E" w:rsidRDefault="0096531E" w:rsidP="0096531E">
      <w:pPr>
        <w:rPr>
          <w:sz w:val="26"/>
          <w:szCs w:val="26"/>
        </w:rPr>
      </w:pPr>
    </w:p>
    <w:p w:rsidR="0096531E" w:rsidRPr="001B00DF" w:rsidRDefault="0096531E" w:rsidP="0096531E">
      <w:pPr>
        <w:pStyle w:val="a6"/>
        <w:rPr>
          <w:b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96531E" w:rsidRPr="0096531E" w:rsidTr="00A02C6A">
        <w:trPr>
          <w:trHeight w:val="1313"/>
        </w:trPr>
        <w:tc>
          <w:tcPr>
            <w:tcW w:w="5032" w:type="dxa"/>
          </w:tcPr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421" w:type="dxa"/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1"/>
            </w:tblGrid>
            <w:tr w:rsidR="0096531E" w:rsidRPr="0096531E" w:rsidTr="00A02C6A">
              <w:tc>
                <w:tcPr>
                  <w:tcW w:w="5210" w:type="dxa"/>
                  <w:shd w:val="clear" w:color="auto" w:fill="auto"/>
                </w:tcPr>
                <w:p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11" w:type="dxa"/>
                  <w:shd w:val="clear" w:color="auto" w:fill="auto"/>
                </w:tcPr>
                <w:p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531E" w:rsidRPr="0096531E" w:rsidTr="00A02C6A">
              <w:tc>
                <w:tcPr>
                  <w:tcW w:w="5210" w:type="dxa"/>
                  <w:shd w:val="clear" w:color="auto" w:fill="auto"/>
                </w:tcPr>
                <w:p w:rsidR="0096531E" w:rsidRP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 И.Ю. Рассказов</w:t>
                  </w:r>
                </w:p>
                <w:p w:rsid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31E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96531E">
                    <w:rPr>
                      <w:rFonts w:ascii="Times New Roman" w:hAnsi="Times New Roman" w:cs="Times New Roman"/>
                    </w:rPr>
                    <w:t>одпись</w:t>
                  </w:r>
                </w:p>
                <w:p w:rsidR="0096531E" w:rsidRP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__</w:t>
                  </w:r>
                  <w:proofErr w:type="spellStart"/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Синеговская</w:t>
                  </w:r>
                  <w:proofErr w:type="spellEnd"/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В. Т.                </w:t>
                  </w:r>
                </w:p>
              </w:tc>
            </w:tr>
          </w:tbl>
          <w:p w:rsidR="0096531E" w:rsidRPr="0096531E" w:rsidRDefault="0096531E" w:rsidP="00965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E" w:rsidRPr="0096531E" w:rsidRDefault="0096531E" w:rsidP="0096531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sz w:val="28"/>
                <w:szCs w:val="28"/>
              </w:rPr>
              <w:t>_________________ ФИО</w:t>
            </w:r>
          </w:p>
          <w:p w:rsidR="0096531E" w:rsidRPr="0096531E" w:rsidRDefault="0096531E" w:rsidP="0096531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531E">
              <w:rPr>
                <w:rFonts w:ascii="Times New Roman" w:hAnsi="Times New Roman" w:cs="Times New Roman"/>
              </w:rPr>
              <w:t xml:space="preserve">               подпись</w:t>
            </w:r>
          </w:p>
          <w:p w:rsidR="0096531E" w:rsidRPr="0096531E" w:rsidRDefault="00774EA3" w:rsidP="00A02C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31E" w:rsidRDefault="0096531E" w:rsidP="0096531E">
      <w:pPr>
        <w:rPr>
          <w:sz w:val="26"/>
          <w:szCs w:val="26"/>
        </w:rPr>
      </w:pPr>
    </w:p>
    <w:p w:rsidR="0096531E" w:rsidRPr="00EF0263" w:rsidRDefault="0096531E" w:rsidP="0096531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6531E" w:rsidRPr="00EF0263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B66"/>
    <w:multiLevelType w:val="multilevel"/>
    <w:tmpl w:val="935E1EF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0"/>
    <w:rsid w:val="00084B4A"/>
    <w:rsid w:val="00084D8C"/>
    <w:rsid w:val="000B0ED5"/>
    <w:rsid w:val="000E4CF6"/>
    <w:rsid w:val="000F730C"/>
    <w:rsid w:val="00117CB7"/>
    <w:rsid w:val="00145D49"/>
    <w:rsid w:val="00160F6C"/>
    <w:rsid w:val="00164417"/>
    <w:rsid w:val="00171EBA"/>
    <w:rsid w:val="00184953"/>
    <w:rsid w:val="001A3175"/>
    <w:rsid w:val="001B4D07"/>
    <w:rsid w:val="002E2AEB"/>
    <w:rsid w:val="002E7401"/>
    <w:rsid w:val="003174E0"/>
    <w:rsid w:val="0036194D"/>
    <w:rsid w:val="003D7D70"/>
    <w:rsid w:val="003E2371"/>
    <w:rsid w:val="003F72EF"/>
    <w:rsid w:val="004066F6"/>
    <w:rsid w:val="00430C58"/>
    <w:rsid w:val="00432044"/>
    <w:rsid w:val="00443EDB"/>
    <w:rsid w:val="004672B4"/>
    <w:rsid w:val="004F166B"/>
    <w:rsid w:val="004F6B8F"/>
    <w:rsid w:val="00517E2E"/>
    <w:rsid w:val="00557E1E"/>
    <w:rsid w:val="005725BA"/>
    <w:rsid w:val="00597058"/>
    <w:rsid w:val="0063588D"/>
    <w:rsid w:val="00666F77"/>
    <w:rsid w:val="00693755"/>
    <w:rsid w:val="006A090B"/>
    <w:rsid w:val="006A1D69"/>
    <w:rsid w:val="006B46DF"/>
    <w:rsid w:val="006C337F"/>
    <w:rsid w:val="006F74FB"/>
    <w:rsid w:val="007449B3"/>
    <w:rsid w:val="00767024"/>
    <w:rsid w:val="00774EA3"/>
    <w:rsid w:val="007F57E8"/>
    <w:rsid w:val="008231AE"/>
    <w:rsid w:val="00830EA5"/>
    <w:rsid w:val="008624F1"/>
    <w:rsid w:val="008643C4"/>
    <w:rsid w:val="008859E1"/>
    <w:rsid w:val="0089538B"/>
    <w:rsid w:val="008A18EA"/>
    <w:rsid w:val="008E1098"/>
    <w:rsid w:val="00937F2F"/>
    <w:rsid w:val="0094754C"/>
    <w:rsid w:val="0096531E"/>
    <w:rsid w:val="00982056"/>
    <w:rsid w:val="009E4E1A"/>
    <w:rsid w:val="00A21421"/>
    <w:rsid w:val="00A768BC"/>
    <w:rsid w:val="00A869F7"/>
    <w:rsid w:val="00A91288"/>
    <w:rsid w:val="00AC6097"/>
    <w:rsid w:val="00B861B8"/>
    <w:rsid w:val="00C110C9"/>
    <w:rsid w:val="00C27F96"/>
    <w:rsid w:val="00C54E80"/>
    <w:rsid w:val="00C91C93"/>
    <w:rsid w:val="00CA64F4"/>
    <w:rsid w:val="00CB41C4"/>
    <w:rsid w:val="00CE6DB9"/>
    <w:rsid w:val="00CF6148"/>
    <w:rsid w:val="00D11F40"/>
    <w:rsid w:val="00D23CE8"/>
    <w:rsid w:val="00D4301C"/>
    <w:rsid w:val="00D4310C"/>
    <w:rsid w:val="00D467FA"/>
    <w:rsid w:val="00D94ACC"/>
    <w:rsid w:val="00D957ED"/>
    <w:rsid w:val="00DB5E4C"/>
    <w:rsid w:val="00DC47A0"/>
    <w:rsid w:val="00DD300B"/>
    <w:rsid w:val="00E127D6"/>
    <w:rsid w:val="00E14600"/>
    <w:rsid w:val="00E305EC"/>
    <w:rsid w:val="00E35079"/>
    <w:rsid w:val="00E70497"/>
    <w:rsid w:val="00EE33B0"/>
    <w:rsid w:val="00EF0263"/>
    <w:rsid w:val="00F206F5"/>
    <w:rsid w:val="00F47AEC"/>
    <w:rsid w:val="00F91724"/>
    <w:rsid w:val="00F9538E"/>
    <w:rsid w:val="00FB4A4A"/>
    <w:rsid w:val="00FD2EB4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22F63-BABD-4E95-AEC1-D2041D4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8513566194da8905consplusnormal">
    <w:name w:val="8513566194da8905consplusnormal"/>
    <w:basedOn w:val="a"/>
    <w:rsid w:val="008A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2020-02-11T23:33:00Z</dcterms:created>
  <dcterms:modified xsi:type="dcterms:W3CDTF">2025-01-24T04:34:00Z</dcterms:modified>
</cp:coreProperties>
</file>