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0" w:rsidRPr="00EF0263" w:rsidRDefault="00EF0263" w:rsidP="007449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936784">
        <w:rPr>
          <w:rFonts w:ascii="Times New Roman" w:hAnsi="Times New Roman" w:cs="Times New Roman"/>
          <w:b/>
          <w:sz w:val="26"/>
          <w:szCs w:val="26"/>
        </w:rPr>
        <w:t>ПОДРЯДА</w:t>
      </w:r>
      <w:r w:rsidRPr="00EF0263">
        <w:rPr>
          <w:rFonts w:ascii="Times New Roman" w:hAnsi="Times New Roman" w:cs="Times New Roman"/>
          <w:b/>
          <w:sz w:val="26"/>
          <w:szCs w:val="26"/>
        </w:rPr>
        <w:t xml:space="preserve"> № ________</w:t>
      </w:r>
    </w:p>
    <w:p w:rsidR="004F6B8F" w:rsidRPr="00EF0263" w:rsidRDefault="004F6B8F" w:rsidP="007449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F0263">
        <w:rPr>
          <w:sz w:val="26"/>
          <w:szCs w:val="26"/>
        </w:rPr>
        <w:t xml:space="preserve">г. Хабаровск                                         </w:t>
      </w:r>
      <w:r w:rsidR="00A869F7" w:rsidRPr="00EF0263">
        <w:rPr>
          <w:sz w:val="26"/>
          <w:szCs w:val="26"/>
        </w:rPr>
        <w:t xml:space="preserve">                           </w:t>
      </w:r>
      <w:r w:rsidR="003D7D70" w:rsidRPr="00EF0263">
        <w:rPr>
          <w:sz w:val="26"/>
          <w:szCs w:val="26"/>
        </w:rPr>
        <w:t xml:space="preserve">    </w:t>
      </w:r>
      <w:r w:rsidR="00A869F7" w:rsidRPr="00EF0263">
        <w:rPr>
          <w:sz w:val="26"/>
          <w:szCs w:val="26"/>
        </w:rPr>
        <w:t xml:space="preserve">    </w:t>
      </w:r>
      <w:r w:rsidR="00DD300B">
        <w:rPr>
          <w:sz w:val="26"/>
          <w:szCs w:val="26"/>
        </w:rPr>
        <w:t xml:space="preserve">    </w:t>
      </w:r>
      <w:proofErr w:type="gramStart"/>
      <w:r w:rsidR="00DD300B">
        <w:rPr>
          <w:sz w:val="26"/>
          <w:szCs w:val="26"/>
        </w:rPr>
        <w:t xml:space="preserve"> </w:t>
      </w:r>
      <w:r w:rsidR="00EF0263">
        <w:rPr>
          <w:sz w:val="26"/>
          <w:szCs w:val="26"/>
        </w:rPr>
        <w:t xml:space="preserve"> </w:t>
      </w:r>
      <w:r w:rsidR="00EF0263" w:rsidRPr="00EF0263">
        <w:rPr>
          <w:sz w:val="26"/>
          <w:szCs w:val="26"/>
        </w:rPr>
        <w:t xml:space="preserve"> </w:t>
      </w:r>
      <w:r w:rsidRPr="00EF0263">
        <w:rPr>
          <w:sz w:val="26"/>
          <w:szCs w:val="26"/>
        </w:rPr>
        <w:t>«</w:t>
      </w:r>
      <w:proofErr w:type="gramEnd"/>
      <w:r w:rsidRPr="00EF0263">
        <w:rPr>
          <w:sz w:val="26"/>
          <w:szCs w:val="26"/>
        </w:rPr>
        <w:t>___» ________ 202</w:t>
      </w:r>
      <w:r w:rsidR="00DD300B">
        <w:rPr>
          <w:sz w:val="26"/>
          <w:szCs w:val="26"/>
        </w:rPr>
        <w:t>__</w:t>
      </w:r>
      <w:r w:rsidRPr="00EF0263">
        <w:rPr>
          <w:sz w:val="26"/>
          <w:szCs w:val="26"/>
        </w:rPr>
        <w:t xml:space="preserve"> г.</w:t>
      </w:r>
    </w:p>
    <w:p w:rsidR="004F6B8F" w:rsidRPr="00EF0263" w:rsidRDefault="004F6B8F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B8F" w:rsidRDefault="00DD300B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5E0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BE75E0">
        <w:rPr>
          <w:rFonts w:ascii="Times New Roman" w:hAnsi="Times New Roman" w:cs="Times New Roman"/>
          <w:bCs/>
          <w:sz w:val="26"/>
          <w:szCs w:val="26"/>
        </w:rPr>
        <w:t>,</w:t>
      </w:r>
      <w:r w:rsidRPr="00BE75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75E0">
        <w:rPr>
          <w:rFonts w:ascii="Times New Roman" w:hAnsi="Times New Roman" w:cs="Times New Roman"/>
          <w:bCs/>
          <w:sz w:val="26"/>
          <w:szCs w:val="26"/>
        </w:rPr>
        <w:t>в лице директора Рассказова И.Ю.</w:t>
      </w:r>
      <w:r w:rsidRPr="00DD300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E75E0" w:rsidRPr="00DD300B">
        <w:rPr>
          <w:rFonts w:ascii="Times New Roman" w:hAnsi="Times New Roman" w:cs="Times New Roman"/>
          <w:bCs/>
          <w:sz w:val="26"/>
          <w:szCs w:val="26"/>
        </w:rPr>
        <w:t>действующего на основании Устава, именуемое в дальнейшем «Заказчик», с одной стороны, и</w:t>
      </w:r>
      <w:r w:rsidR="00BE75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75E0" w:rsidRPr="00443EDB">
        <w:rPr>
          <w:rFonts w:ascii="Times New Roman" w:hAnsi="Times New Roman" w:cs="Times New Roman"/>
          <w:bCs/>
          <w:sz w:val="26"/>
          <w:szCs w:val="26"/>
        </w:rPr>
        <w:t>гражданин РФ</w:t>
      </w:r>
      <w:r w:rsidR="00BE75E0" w:rsidRPr="00443E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75E0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>_______________________</w:t>
      </w:r>
      <w:r w:rsidR="00BE75E0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BE75E0">
        <w:rPr>
          <w:rFonts w:ascii="Times New Roman" w:hAnsi="Times New Roman" w:cs="Times New Roman"/>
          <w:sz w:val="26"/>
          <w:szCs w:val="26"/>
        </w:rPr>
        <w:t>именуемый(-</w:t>
      </w:r>
      <w:proofErr w:type="spellStart"/>
      <w:r w:rsidR="00BE75E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BE75E0">
        <w:rPr>
          <w:rFonts w:ascii="Times New Roman" w:hAnsi="Times New Roman" w:cs="Times New Roman"/>
          <w:sz w:val="26"/>
          <w:szCs w:val="26"/>
        </w:rPr>
        <w:t>)</w:t>
      </w:r>
      <w:r w:rsidR="00BE75E0"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="00432044" w:rsidRPr="00EF0263">
        <w:rPr>
          <w:rFonts w:ascii="Times New Roman" w:hAnsi="Times New Roman" w:cs="Times New Roman"/>
          <w:sz w:val="26"/>
          <w:szCs w:val="26"/>
        </w:rPr>
        <w:t>в дальнейшем «</w:t>
      </w:r>
      <w:r w:rsidR="006E74D5">
        <w:rPr>
          <w:rFonts w:ascii="Times New Roman" w:hAnsi="Times New Roman" w:cs="Times New Roman"/>
          <w:sz w:val="26"/>
          <w:szCs w:val="26"/>
        </w:rPr>
        <w:t>Подрядчик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», с другой стороны, вместе именуемые </w:t>
      </w:r>
      <w:r w:rsidR="00D467FA" w:rsidRPr="00EF0263">
        <w:rPr>
          <w:rFonts w:ascii="Times New Roman" w:hAnsi="Times New Roman" w:cs="Times New Roman"/>
          <w:sz w:val="26"/>
          <w:szCs w:val="26"/>
        </w:rPr>
        <w:t>«Стороны», заключили настоящий д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7B7456">
        <w:rPr>
          <w:rFonts w:ascii="Times New Roman" w:hAnsi="Times New Roman" w:cs="Times New Roman"/>
          <w:sz w:val="26"/>
          <w:szCs w:val="26"/>
        </w:rPr>
        <w:t xml:space="preserve">подряда </w:t>
      </w:r>
      <w:r w:rsidR="00D467FA" w:rsidRPr="00EF0263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="00432044" w:rsidRPr="00EF0263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7449B3" w:rsidRPr="00EF0263" w:rsidRDefault="007449B3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7FA" w:rsidRDefault="00432044" w:rsidP="007449B3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386F99" w:rsidRDefault="00386F99" w:rsidP="00386F9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sz w:val="26"/>
          <w:szCs w:val="26"/>
        </w:rPr>
        <w:t xml:space="preserve"> обязуется по заданию Заказчика </w:t>
      </w:r>
      <w:r>
        <w:rPr>
          <w:rFonts w:ascii="Times New Roman" w:hAnsi="Times New Roman" w:cs="Times New Roman"/>
          <w:sz w:val="26"/>
          <w:szCs w:val="26"/>
        </w:rPr>
        <w:t>выполнить работу, указанную в п. 1.2 Договора,</w:t>
      </w:r>
      <w:r w:rsidRPr="0013643B">
        <w:rPr>
          <w:rFonts w:ascii="Times New Roman" w:hAnsi="Times New Roman" w:cs="Times New Roman"/>
          <w:sz w:val="26"/>
          <w:szCs w:val="26"/>
        </w:rPr>
        <w:t xml:space="preserve"> </w:t>
      </w:r>
      <w:r w:rsidRPr="00EF0263">
        <w:rPr>
          <w:rFonts w:ascii="Times New Roman" w:hAnsi="Times New Roman" w:cs="Times New Roman"/>
          <w:sz w:val="26"/>
          <w:szCs w:val="26"/>
        </w:rPr>
        <w:t xml:space="preserve">а Заказчик обязуется принять и оплатить </w:t>
      </w:r>
      <w:r>
        <w:rPr>
          <w:rFonts w:ascii="Times New Roman" w:hAnsi="Times New Roman" w:cs="Times New Roman"/>
          <w:sz w:val="26"/>
          <w:szCs w:val="26"/>
        </w:rPr>
        <w:t>результат работ</w:t>
      </w:r>
      <w:r w:rsidRPr="00EF0263">
        <w:rPr>
          <w:rFonts w:ascii="Times New Roman" w:hAnsi="Times New Roman" w:cs="Times New Roman"/>
          <w:sz w:val="26"/>
          <w:szCs w:val="26"/>
        </w:rPr>
        <w:t>.</w:t>
      </w:r>
    </w:p>
    <w:p w:rsidR="00386F99" w:rsidRPr="0013643B" w:rsidRDefault="00386F99" w:rsidP="00386F9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Подрядчик выполняет следующую работу: </w:t>
      </w:r>
      <w:r>
        <w:rPr>
          <w:rFonts w:ascii="Times New Roman" w:hAnsi="Times New Roman" w:cs="Times New Roman"/>
          <w:color w:val="E36C0A" w:themeColor="accent6" w:themeShade="BF"/>
          <w:sz w:val="26"/>
          <w:szCs w:val="26"/>
          <w:u w:val="single"/>
        </w:rPr>
        <w:t>(содержание, цели, объем и результат работы</w:t>
      </w:r>
      <w:r w:rsidRPr="00EF0263">
        <w:rPr>
          <w:rFonts w:ascii="Times New Roman" w:hAnsi="Times New Roman" w:cs="Times New Roman"/>
          <w:color w:val="E36C0A" w:themeColor="accent6" w:themeShade="BF"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работа).</w:t>
      </w:r>
      <w:r w:rsidRPr="006E74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4DCC" w:rsidRPr="00144DCC" w:rsidRDefault="00144DCC" w:rsidP="00144DC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 обязуется выполнить работу, предусмотренную Договором в срок до</w:t>
      </w:r>
      <w:r w:rsidRPr="00423212">
        <w:rPr>
          <w:rFonts w:ascii="Times New Roman" w:hAnsi="Times New Roman" w:cs="Times New Roman"/>
          <w:sz w:val="26"/>
          <w:szCs w:val="26"/>
        </w:rPr>
        <w:t xml:space="preserve"> </w:t>
      </w:r>
      <w:r w:rsidRPr="00423212">
        <w:rPr>
          <w:rFonts w:ascii="Times New Roman" w:hAnsi="Times New Roman" w:cs="Times New Roman"/>
          <w:color w:val="F79646" w:themeColor="accent6"/>
          <w:sz w:val="26"/>
          <w:szCs w:val="26"/>
        </w:rPr>
        <w:t>«__» ____________ 20__ год.</w:t>
      </w:r>
    </w:p>
    <w:p w:rsidR="00F47AEC" w:rsidRPr="00EF0263" w:rsidRDefault="00F47AEC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C91C93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Стоимость и порядок оплаты</w:t>
      </w:r>
    </w:p>
    <w:p w:rsidR="000A22A7" w:rsidRPr="008A18EA" w:rsidRDefault="000A22A7" w:rsidP="000A22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8A18EA">
        <w:rPr>
          <w:rFonts w:ascii="Times New Roman" w:hAnsi="Times New Roman" w:cs="Times New Roman"/>
          <w:sz w:val="26"/>
          <w:szCs w:val="26"/>
        </w:rPr>
        <w:t xml:space="preserve">ена Договора составляет </w:t>
      </w:r>
      <w:r w:rsidRPr="008A18EA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_____________ (______________) рублей ____ </w:t>
      </w:r>
      <w:r w:rsidRPr="008A18EA">
        <w:rPr>
          <w:rFonts w:ascii="Times New Roman" w:hAnsi="Times New Roman" w:cs="Times New Roman"/>
          <w:sz w:val="26"/>
          <w:szCs w:val="26"/>
        </w:rPr>
        <w:t>копеек, включая налоги и страховые взносы. Обязанности плательщика страховых взносов несет Заказчик. Обязанности налогового агента по уплате налогов несет Заказчик.</w:t>
      </w:r>
    </w:p>
    <w:p w:rsidR="000A22A7" w:rsidRDefault="000A22A7" w:rsidP="000A22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8EA">
        <w:rPr>
          <w:rFonts w:ascii="Times New Roman" w:hAnsi="Times New Roman" w:cs="Times New Roman"/>
          <w:sz w:val="26"/>
          <w:szCs w:val="26"/>
        </w:rPr>
        <w:t>Стоимость услуг по настоящему Договору составляет</w:t>
      </w:r>
      <w:r w:rsidRPr="008A18EA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_______________ (______________) рублей ____ копеек</w:t>
      </w:r>
      <w:r w:rsidRPr="008A18EA">
        <w:rPr>
          <w:rFonts w:ascii="Times New Roman" w:hAnsi="Times New Roman" w:cs="Times New Roman"/>
          <w:sz w:val="26"/>
          <w:szCs w:val="26"/>
        </w:rPr>
        <w:t xml:space="preserve"> (с учётом НДФЛ).</w:t>
      </w:r>
    </w:p>
    <w:p w:rsidR="000A22A7" w:rsidRPr="00DB5E4C" w:rsidRDefault="000A22A7" w:rsidP="000A22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E4C">
        <w:rPr>
          <w:rFonts w:ascii="Times New Roman" w:hAnsi="Times New Roman" w:cs="Times New Roman"/>
          <w:sz w:val="26"/>
          <w:szCs w:val="26"/>
          <w:highlight w:val="yellow"/>
        </w:rPr>
        <w:t>Раз</w:t>
      </w:r>
      <w:r>
        <w:rPr>
          <w:rFonts w:ascii="Times New Roman" w:hAnsi="Times New Roman" w:cs="Times New Roman"/>
          <w:sz w:val="26"/>
          <w:szCs w:val="26"/>
          <w:highlight w:val="yellow"/>
        </w:rPr>
        <w:t>мер страховых взносов составляющий</w:t>
      </w:r>
      <w:r w:rsidRPr="00DB5E4C">
        <w:rPr>
          <w:rFonts w:ascii="Times New Roman" w:hAnsi="Times New Roman" w:cs="Times New Roman"/>
          <w:sz w:val="26"/>
          <w:szCs w:val="26"/>
          <w:highlight w:val="yellow"/>
        </w:rPr>
        <w:t xml:space="preserve"> 30 процентов от стоимости услуг, составляет </w:t>
      </w:r>
      <w:r w:rsidRPr="00DB5E4C">
        <w:rPr>
          <w:rFonts w:ascii="Times New Roman" w:hAnsi="Times New Roman" w:cs="Times New Roman"/>
          <w:color w:val="F79646" w:themeColor="accent6"/>
          <w:sz w:val="26"/>
          <w:szCs w:val="26"/>
          <w:highlight w:val="yellow"/>
        </w:rPr>
        <w:t>________ (_______________) рублей _____ копеек</w:t>
      </w:r>
      <w:r w:rsidRPr="00DB5E4C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0A22A7" w:rsidRDefault="000A22A7" w:rsidP="000A22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8EA">
        <w:rPr>
          <w:rFonts w:ascii="Times New Roman" w:hAnsi="Times New Roman" w:cs="Times New Roman"/>
          <w:sz w:val="26"/>
          <w:szCs w:val="26"/>
        </w:rPr>
        <w:t xml:space="preserve">На дату подписания </w:t>
      </w:r>
      <w:r>
        <w:rPr>
          <w:rFonts w:ascii="Times New Roman" w:hAnsi="Times New Roman" w:cs="Times New Roman"/>
          <w:sz w:val="26"/>
          <w:szCs w:val="26"/>
        </w:rPr>
        <w:t>акта выполненных работ</w:t>
      </w:r>
      <w:r w:rsidRPr="008A18EA">
        <w:rPr>
          <w:rFonts w:ascii="Times New Roman" w:hAnsi="Times New Roman" w:cs="Times New Roman"/>
          <w:sz w:val="26"/>
          <w:szCs w:val="26"/>
        </w:rPr>
        <w:t xml:space="preserve"> по Договору размер фактических страховых взносов опред</w:t>
      </w:r>
      <w:r>
        <w:rPr>
          <w:rFonts w:ascii="Times New Roman" w:hAnsi="Times New Roman" w:cs="Times New Roman"/>
          <w:sz w:val="26"/>
          <w:szCs w:val="26"/>
        </w:rPr>
        <w:t xml:space="preserve">еляется в соответствии с главой </w:t>
      </w:r>
      <w:r w:rsidRPr="008A18EA">
        <w:rPr>
          <w:rFonts w:ascii="Times New Roman" w:hAnsi="Times New Roman" w:cs="Times New Roman"/>
          <w:sz w:val="26"/>
          <w:szCs w:val="26"/>
        </w:rPr>
        <w:t>34 «Страховые взносы» Налогового кодекса Российской Федерации.</w:t>
      </w:r>
    </w:p>
    <w:p w:rsidR="000A22A7" w:rsidRPr="008A18EA" w:rsidRDefault="000A22A7" w:rsidP="000A22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Сумму, указанную в п. 2.1 договора за вычетом налога на доходы физических лиц и страховых взносов Заказчик выплачивает </w:t>
      </w:r>
      <w:r w:rsidR="00A733D7">
        <w:rPr>
          <w:rFonts w:ascii="Times New Roman" w:hAnsi="Times New Roman" w:cs="Times New Roman"/>
          <w:sz w:val="26"/>
          <w:szCs w:val="26"/>
        </w:rPr>
        <w:t xml:space="preserve">Подрядчику </w:t>
      </w:r>
      <w:r>
        <w:rPr>
          <w:rFonts w:ascii="Times New Roman" w:hAnsi="Times New Roman" w:cs="Times New Roman"/>
          <w:sz w:val="26"/>
          <w:szCs w:val="26"/>
        </w:rPr>
        <w:t>в течение</w:t>
      </w:r>
      <w:r>
        <w:rPr>
          <w:rFonts w:ascii="Times New Roman" w:hAnsi="Times New Roman" w:cs="Times New Roman"/>
          <w:sz w:val="26"/>
          <w:szCs w:val="26"/>
        </w:rPr>
        <w:br/>
      </w:r>
      <w:r w:rsidRPr="003174E0">
        <w:rPr>
          <w:rFonts w:ascii="Times New Roman" w:hAnsi="Times New Roman" w:cs="Times New Roman"/>
          <w:sz w:val="26"/>
          <w:szCs w:val="26"/>
        </w:rPr>
        <w:t>5 (пяти) рабочих дней с даты подписания</w:t>
      </w:r>
      <w:r>
        <w:rPr>
          <w:rFonts w:ascii="Times New Roman" w:hAnsi="Times New Roman" w:cs="Times New Roman"/>
          <w:sz w:val="26"/>
          <w:szCs w:val="26"/>
        </w:rPr>
        <w:t xml:space="preserve"> Сторонами акта оказанных услуг путем безналичного перечисления дене</w:t>
      </w:r>
      <w:r w:rsidR="00F065A6">
        <w:rPr>
          <w:rFonts w:ascii="Times New Roman" w:hAnsi="Times New Roman" w:cs="Times New Roman"/>
          <w:sz w:val="26"/>
          <w:szCs w:val="26"/>
        </w:rPr>
        <w:t>жных средств на расчетный счет Подрядчика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Обязанности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в части оплаты по Договору считаются исполненными со дня списания денежных средств со счета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В случае изменения расчетного счета </w:t>
      </w:r>
      <w:r w:rsidR="00DE394F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обязан в трехдневный срок с момента изменения расчетного счета в письменной форме сообщить об этом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указав новые реквизиты расчетного счета. В противном случае, все риски, связанные с перечислением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денежных средств на указанный в Договоре счет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несет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47AEC" w:rsidRPr="00EF0263" w:rsidRDefault="00F47AEC" w:rsidP="00333B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145D49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4B5339" w:rsidRPr="00EF0263" w:rsidRDefault="004B5339" w:rsidP="004B533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обязан:</w:t>
      </w:r>
    </w:p>
    <w:p w:rsidR="004B5339" w:rsidRPr="00911105" w:rsidRDefault="007B7456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B5339" w:rsidRPr="00911105">
        <w:rPr>
          <w:rFonts w:ascii="Times New Roman" w:hAnsi="Times New Roman" w:cs="Times New Roman"/>
          <w:color w:val="000000"/>
          <w:sz w:val="26"/>
          <w:szCs w:val="26"/>
        </w:rPr>
        <w:t>бязуется выполнить работу с надлежащим качеством, лично или с привлечением третьих лиц.</w:t>
      </w:r>
    </w:p>
    <w:p w:rsidR="004B5339" w:rsidRPr="00911105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Выполнить работу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полном объеме в срок, указанный в п.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Договора.</w:t>
      </w:r>
    </w:p>
    <w:p w:rsidR="004B5339" w:rsidRPr="00EF0263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Информировать Заказчика о ходе </w:t>
      </w:r>
      <w:r>
        <w:rPr>
          <w:rFonts w:ascii="Times New Roman" w:hAnsi="Times New Roman" w:cs="Times New Roman"/>
          <w:sz w:val="26"/>
          <w:szCs w:val="26"/>
        </w:rPr>
        <w:t>выполнения работы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Договору, а также об изменениях и последствиях для Заказчика, которые могут возникнуть в ходе или результате </w:t>
      </w:r>
      <w:r>
        <w:rPr>
          <w:rFonts w:ascii="Times New Roman" w:hAnsi="Times New Roman" w:cs="Times New Roman"/>
          <w:sz w:val="26"/>
          <w:szCs w:val="26"/>
        </w:rPr>
        <w:t>выполнения работ</w:t>
      </w:r>
      <w:r w:rsidRPr="00EF0263">
        <w:rPr>
          <w:rFonts w:ascii="Times New Roman" w:hAnsi="Times New Roman" w:cs="Times New Roman"/>
          <w:sz w:val="26"/>
          <w:szCs w:val="26"/>
        </w:rPr>
        <w:t xml:space="preserve">, если </w:t>
      </w:r>
      <w:r>
        <w:rPr>
          <w:rFonts w:ascii="Times New Roman" w:hAnsi="Times New Roman" w:cs="Times New Roman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sz w:val="26"/>
          <w:szCs w:val="26"/>
        </w:rPr>
        <w:t xml:space="preserve"> может предвидеть такие изменения.</w:t>
      </w:r>
    </w:p>
    <w:p w:rsidR="004B5339" w:rsidRPr="00EF0263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Безвозмездно</w:t>
      </w:r>
      <w:r>
        <w:rPr>
          <w:rFonts w:ascii="Times New Roman" w:hAnsi="Times New Roman" w:cs="Times New Roman"/>
          <w:sz w:val="26"/>
          <w:szCs w:val="26"/>
        </w:rPr>
        <w:t xml:space="preserve"> устранить недостатки выполненной работы,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требованию Заказ</w:t>
      </w:r>
      <w:r>
        <w:rPr>
          <w:rFonts w:ascii="Times New Roman" w:hAnsi="Times New Roman" w:cs="Times New Roman"/>
          <w:sz w:val="26"/>
          <w:szCs w:val="26"/>
        </w:rPr>
        <w:t xml:space="preserve">чика, </w:t>
      </w:r>
      <w:r w:rsidRPr="00EF0263">
        <w:rPr>
          <w:rFonts w:ascii="Times New Roman" w:hAnsi="Times New Roman" w:cs="Times New Roman"/>
          <w:sz w:val="26"/>
          <w:szCs w:val="26"/>
        </w:rPr>
        <w:t>в течение 3 (трех) рабочих дней.</w:t>
      </w:r>
    </w:p>
    <w:p w:rsidR="006C337F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</w:t>
      </w:r>
      <w:r w:rsidR="006C337F" w:rsidRPr="00EF0263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6C337F" w:rsidRPr="00EF0263" w:rsidRDefault="006C337F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7B7456"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1E1594">
        <w:rPr>
          <w:rFonts w:ascii="Times New Roman" w:hAnsi="Times New Roman" w:cs="Times New Roman"/>
          <w:sz w:val="26"/>
          <w:szCs w:val="26"/>
        </w:rPr>
        <w:t>Подрядчика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 в размере, порядке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и на условиях, установленных разделом 2 </w:t>
      </w:r>
      <w:r w:rsidRPr="00EF0263">
        <w:rPr>
          <w:rFonts w:ascii="Times New Roman" w:hAnsi="Times New Roman" w:cs="Times New Roman"/>
          <w:sz w:val="26"/>
          <w:szCs w:val="26"/>
        </w:rPr>
        <w:t>Договора.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Принять </w:t>
      </w:r>
      <w:r w:rsidR="001E1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 работы</w:t>
      </w: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E7401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Подрядчик</w:t>
      </w:r>
      <w:r w:rsidR="002E7401"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вправе:</w:t>
      </w:r>
    </w:p>
    <w:p w:rsidR="002E7401" w:rsidRPr="00EF0263" w:rsidRDefault="001E1594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Требовать оплату за выполненную работу</w:t>
      </w:r>
      <w:r w:rsidR="002E7401" w:rsidRPr="00EF0263">
        <w:rPr>
          <w:rFonts w:ascii="Times New Roman" w:hAnsi="Times New Roman" w:cs="Times New Roman"/>
          <w:sz w:val="26"/>
          <w:szCs w:val="26"/>
        </w:rPr>
        <w:t>.</w:t>
      </w:r>
    </w:p>
    <w:p w:rsidR="00423212" w:rsidRPr="00423212" w:rsidRDefault="00423212" w:rsidP="0042321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212">
        <w:rPr>
          <w:rFonts w:ascii="Times New Roman" w:hAnsi="Times New Roman" w:cs="Times New Roman"/>
          <w:sz w:val="26"/>
          <w:szCs w:val="26"/>
        </w:rPr>
        <w:t>Отказаться от исполнения обязательств по Договору, письменно уведомив об этом Заказчика не позднее, чем за десять дней до предполагаемой даты расторжения Договора, при условии полного возмещения Заказчику убытков.</w:t>
      </w:r>
    </w:p>
    <w:p w:rsidR="00D11F40" w:rsidRPr="00EF0263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Заказчик вправе:</w:t>
      </w:r>
    </w:p>
    <w:p w:rsidR="00D11F40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Контролировать ход и качество работы, выполняемой </w:t>
      </w:r>
      <w:r w:rsidR="00C14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Подрядчиком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 вмешиваясь в его деятельность.</w:t>
      </w:r>
    </w:p>
    <w:p w:rsidR="00F47AEC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Отказаться от исполнения Договора в любое время до подписания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акта выполненных работ, уплатив Подрядчику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часть установленной цены пропорционально части 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выполненной работы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выполненной до получения извещения об отказе Заказчика от исполнения договора.</w:t>
      </w:r>
    </w:p>
    <w:p w:rsidR="00EF0263" w:rsidRPr="00EF0263" w:rsidRDefault="00EF0263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D11F40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сдачи-приема </w:t>
      </w:r>
      <w:r w:rsidR="007B7456">
        <w:rPr>
          <w:rFonts w:ascii="Times New Roman" w:hAnsi="Times New Roman" w:cs="Times New Roman"/>
          <w:b/>
          <w:color w:val="000000"/>
          <w:sz w:val="26"/>
          <w:szCs w:val="26"/>
        </w:rPr>
        <w:t>работ</w:t>
      </w:r>
    </w:p>
    <w:p w:rsidR="00E22192" w:rsidRDefault="00E22192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Заказчик обязуется осуществить приемку результата работ после получения от Подрядчика уведомления о готовности результата работ к сдаче.</w:t>
      </w:r>
    </w:p>
    <w:p w:rsidR="00E22192" w:rsidRDefault="00E22192" w:rsidP="00E2219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Подрядчик обязуется предварительно уведомить Заказчика о завершении работ и необходимости принятия их результата.</w:t>
      </w:r>
    </w:p>
    <w:p w:rsidR="00144DCC" w:rsidRDefault="00144DCC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обязан с участием Подрядчика осмотреть и принять выполненную работу (ее результат), а при обнаружении отступлений от Договора, ухудшающих результата работы, или иных недостатков в работе заявить об этом Подрядчику.</w:t>
      </w:r>
    </w:p>
    <w:p w:rsidR="007F103C" w:rsidRPr="009A6EA5" w:rsidRDefault="007F103C" w:rsidP="007F10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EA5">
        <w:rPr>
          <w:rFonts w:ascii="Times New Roman" w:hAnsi="Times New Roman" w:cs="Times New Roman"/>
          <w:sz w:val="26"/>
          <w:szCs w:val="26"/>
        </w:rPr>
        <w:t xml:space="preserve">Приёмка товара от Поставщика оформляется подписанием документа о </w:t>
      </w:r>
      <w:proofErr w:type="gramStart"/>
      <w:r w:rsidRPr="009A6EA5">
        <w:rPr>
          <w:rFonts w:ascii="Times New Roman" w:hAnsi="Times New Roman" w:cs="Times New Roman"/>
          <w:sz w:val="26"/>
          <w:szCs w:val="26"/>
        </w:rPr>
        <w:t>приемке  (</w:t>
      </w:r>
      <w:proofErr w:type="gramEnd"/>
      <w:r w:rsidRPr="009A6EA5">
        <w:rPr>
          <w:rFonts w:ascii="Times New Roman" w:hAnsi="Times New Roman" w:cs="Times New Roman"/>
          <w:sz w:val="26"/>
          <w:szCs w:val="26"/>
        </w:rPr>
        <w:t>акта приема</w:t>
      </w:r>
      <w:r w:rsidR="009A6EA5" w:rsidRPr="009A6EA5">
        <w:rPr>
          <w:rFonts w:ascii="Times New Roman" w:hAnsi="Times New Roman" w:cs="Times New Roman"/>
          <w:sz w:val="26"/>
          <w:szCs w:val="26"/>
        </w:rPr>
        <w:t xml:space="preserve"> выполненных работ</w:t>
      </w:r>
      <w:r w:rsidRPr="009A6EA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94182" w:rsidRDefault="00C94182" w:rsidP="00C9418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считается выполненной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после того, как Заказчик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произведет приемку услуги,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результат приемки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оформляется Актом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приемки товаров, работ,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(ф. 0510452).</w:t>
      </w:r>
    </w:p>
    <w:p w:rsidR="00C94182" w:rsidRPr="00885904" w:rsidRDefault="00C94182" w:rsidP="00C9418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 xml:space="preserve">одписание акта </w:t>
      </w:r>
      <w:r>
        <w:rPr>
          <w:rFonts w:ascii="Times New Roman" w:hAnsi="Times New Roman" w:cs="Times New Roman"/>
          <w:spacing w:val="-4"/>
          <w:sz w:val="26"/>
          <w:szCs w:val="26"/>
        </w:rPr>
        <w:t>приемки Заказчиком производится по результатам приемки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>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</w:p>
    <w:p w:rsidR="00E94C9C" w:rsidRPr="00E70349" w:rsidRDefault="0020068D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Риск случайной гибели и</w:t>
      </w:r>
      <w:r w:rsidR="0061784E">
        <w:rPr>
          <w:rFonts w:ascii="Times New Roman" w:hAnsi="Times New Roman" w:cs="Times New Roman"/>
          <w:sz w:val="26"/>
          <w:szCs w:val="26"/>
        </w:rPr>
        <w:t xml:space="preserve"> случайного повреждения результата выполненной работы до ее приемки Заказчиком несет Подрядчик.</w:t>
      </w:r>
    </w:p>
    <w:p w:rsidR="00767024" w:rsidRPr="00EF0263" w:rsidRDefault="00767024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B0ED5" w:rsidRPr="00EF0263" w:rsidRDefault="00CA64F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4066F6" w:rsidRPr="00EF0263" w:rsidRDefault="00CA64F4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Российской Федерации</w:t>
      </w:r>
      <w:r w:rsidR="004066F6" w:rsidRPr="00EF026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66F6" w:rsidRPr="00430C58" w:rsidRDefault="004066F6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 нарушение срока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Договора,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наличии письменной претензии, уплачивает Заказчику неустойку (пеню) в размере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0,1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суммы Договора за каждый день просрочки</w:t>
      </w:r>
      <w:r w:rsidR="00430C58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обязательств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6F6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При несоблюдении предусмотренных настоящим Договором сроков расчета за </w:t>
      </w:r>
      <w:r w:rsidR="007B74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выполненную работу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Заказчик, при наличии письменной претензии, уплачивает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Подрядчику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пеню в размере 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0,1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% не перечисленной в срок суммы за каждый день просрочки.</w:t>
      </w:r>
    </w:p>
    <w:p w:rsidR="00CA64F4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У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неустойки не освобождает Подрядчика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выполнения своих обязательств по </w:t>
      </w:r>
      <w:r w:rsidR="001732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выполнению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устранения нарушений.</w:t>
      </w:r>
    </w:p>
    <w:p w:rsidR="001B4D07" w:rsidRPr="00430C58" w:rsidRDefault="004066F6" w:rsidP="007449B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Кроме пени </w:t>
      </w:r>
      <w:r w:rsidR="00767024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неисполнение обязательств по Договору виновная сторона возмещает другой стороне причиненные убытки.</w:t>
      </w:r>
    </w:p>
    <w:p w:rsidR="00767024" w:rsidRPr="00EF0263" w:rsidRDefault="00767024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</w:p>
    <w:p w:rsidR="001B4D07" w:rsidRPr="00EF0263" w:rsidRDefault="001B4D07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разрешения споров</w:t>
      </w:r>
    </w:p>
    <w:p w:rsidR="00FD2EB4" w:rsidRPr="00EF0263" w:rsidRDefault="004F166B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Стороны 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необходимые меры к тому, чтобы спорные вопросы и разногласия, возникающие при исполнении и расторжении 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>оговора, были урегулированы путём переговоров.</w:t>
      </w:r>
    </w:p>
    <w:p w:rsidR="00FD2EB4" w:rsidRPr="00EF0263" w:rsidRDefault="00FD2EB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В случае если Стороны не достигнут соглашения по спорным вопросам путём переговоров, то спор может быть разрешён в судебном порядке.</w:t>
      </w:r>
    </w:p>
    <w:p w:rsidR="00FD2EB4" w:rsidRPr="00EF0263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Соблюдение претензионного порядка досудебного урегулирования споров является обязательным для Сторон. Претензия направляется в письменной форме и подписывается руководителями Сторон или их уполномоченными заместителями.</w:t>
      </w:r>
    </w:p>
    <w:p w:rsidR="00DB34D2" w:rsidRDefault="00FD2EB4" w:rsidP="00DB34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Претензия рассматривается в течение </w:t>
      </w:r>
      <w:r w:rsidR="007449B3" w:rsidRPr="00430C58">
        <w:rPr>
          <w:rFonts w:ascii="Times New Roman" w:hAnsi="Times New Roman" w:cs="Times New Roman"/>
          <w:sz w:val="26"/>
          <w:szCs w:val="26"/>
        </w:rPr>
        <w:t>10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дней со дня получения. Ответ на претензию подписывается руководителями Сторон или их уполномоченными заместителями.</w:t>
      </w:r>
    </w:p>
    <w:p w:rsidR="00DB34D2" w:rsidRPr="00DB34D2" w:rsidRDefault="00DB34D2" w:rsidP="00DB34D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4D2">
        <w:rPr>
          <w:rFonts w:ascii="Times New Roman" w:hAnsi="Times New Roman" w:cs="Times New Roman"/>
          <w:color w:val="000000"/>
          <w:sz w:val="26"/>
          <w:szCs w:val="26"/>
        </w:rPr>
        <w:t>Все споры, вытекающие из Договора, подлежат рассмотрению Арбитражным судом Хабаровского края.</w:t>
      </w:r>
    </w:p>
    <w:p w:rsidR="00EF0263" w:rsidRPr="00EF0263" w:rsidRDefault="00EF0263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2EB4" w:rsidRPr="00EF0263" w:rsidRDefault="00FD2EB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Форс-мажор</w:t>
      </w:r>
    </w:p>
    <w:p w:rsidR="00117CB7" w:rsidRPr="00EF0263" w:rsidRDefault="004F166B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волеизъявления Сторон обстоятельств. </w:t>
      </w:r>
    </w:p>
    <w:p w:rsidR="00CF6148" w:rsidRPr="00EF0263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соответствующими компетентными органами.</w:t>
      </w:r>
    </w:p>
    <w:p w:rsidR="00117CB7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Если обстоятельства непреодолим</w:t>
      </w:r>
      <w:r w:rsidR="00430C58">
        <w:rPr>
          <w:color w:val="000000" w:themeColor="text1"/>
          <w:sz w:val="26"/>
          <w:szCs w:val="26"/>
        </w:rPr>
        <w:t>ой силы действуют на протяжении</w:t>
      </w:r>
      <w:r w:rsidR="00430C58">
        <w:rPr>
          <w:color w:val="000000" w:themeColor="text1"/>
          <w:sz w:val="26"/>
          <w:szCs w:val="26"/>
        </w:rPr>
        <w:br/>
      </w:r>
      <w:r w:rsidRPr="00EF0263">
        <w:rPr>
          <w:color w:val="000000" w:themeColor="text1"/>
          <w:sz w:val="26"/>
          <w:szCs w:val="26"/>
        </w:rPr>
        <w:t>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F0263" w:rsidRPr="00EF0263" w:rsidRDefault="00EF0263" w:rsidP="007449B3">
      <w:pPr>
        <w:pStyle w:val="a3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117CB7" w:rsidRPr="00EF0263" w:rsidRDefault="00117CB7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Изменение и расторжение договора</w:t>
      </w:r>
    </w:p>
    <w:p w:rsidR="002E2AEB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C47A0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lastRenderedPageBreak/>
        <w:t xml:space="preserve">Заказчик вправе в одностороннем порядке отказаться от исполнения настоящего Договора при условии оплаты </w:t>
      </w:r>
      <w:r w:rsidR="000B7E9F">
        <w:rPr>
          <w:color w:val="000000" w:themeColor="text1"/>
          <w:sz w:val="26"/>
          <w:szCs w:val="26"/>
        </w:rPr>
        <w:t>Подрядчику</w:t>
      </w:r>
      <w:r w:rsidRPr="00EF0263">
        <w:rPr>
          <w:color w:val="000000" w:themeColor="text1"/>
          <w:sz w:val="26"/>
          <w:szCs w:val="26"/>
        </w:rPr>
        <w:t xml:space="preserve"> фактически понесенных им расходов.</w:t>
      </w:r>
    </w:p>
    <w:p w:rsidR="002E2AEB" w:rsidRPr="00EF0263" w:rsidRDefault="00171EBA" w:rsidP="007449B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прекращающая договорные отношения в одностороннем порядке, обязана предупредить об этом д</w:t>
      </w:r>
      <w:r w:rsidR="002E2AEB" w:rsidRPr="00EF0263">
        <w:rPr>
          <w:color w:val="000000"/>
          <w:sz w:val="26"/>
          <w:szCs w:val="26"/>
        </w:rPr>
        <w:t>ругую Сторону не менее чем за 10</w:t>
      </w:r>
      <w:r w:rsidRPr="00EF0263">
        <w:rPr>
          <w:color w:val="000000"/>
          <w:sz w:val="26"/>
          <w:szCs w:val="26"/>
        </w:rPr>
        <w:t xml:space="preserve"> дней до момента расторжения договора. При этом стороны обязаны выполнить все ранее принятые на себя по настоящему Договору обязательства.</w:t>
      </w:r>
    </w:p>
    <w:p w:rsidR="00171EBA" w:rsidRPr="00EF0263" w:rsidRDefault="00171EBA" w:rsidP="00430C58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может быть расторгнут Сторонами в судебном порядке в соответствии с действующим законодательством.</w:t>
      </w:r>
    </w:p>
    <w:p w:rsidR="00171EBA" w:rsidRPr="00EF0263" w:rsidRDefault="00171EBA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Заключительные положения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При изменении юридического адреса или платёжных реквизитов каждая из сторон Договора обязана информировать другую сторону письменно, не позднее, чем в 3-дневный срок со дня возникновения этих изменений.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Все изменения и дополнения к настоящему Договору действительны </w:t>
      </w:r>
      <w:r w:rsidR="00CD5168">
        <w:rPr>
          <w:color w:val="000000"/>
          <w:sz w:val="26"/>
          <w:szCs w:val="26"/>
        </w:rPr>
        <w:t>только</w:t>
      </w:r>
      <w:r w:rsidRPr="00EF0263">
        <w:rPr>
          <w:color w:val="000000"/>
          <w:sz w:val="26"/>
          <w:szCs w:val="26"/>
        </w:rPr>
        <w:t xml:space="preserve"> в том случае, если они оформлены в письменной форме и надлежащим образом подписаны Сторонами.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Во всём остальном, что не предусмотрено настоящим Договором Стороны руководствуются действующим законодательством РФ.</w:t>
      </w:r>
    </w:p>
    <w:p w:rsidR="00EF0263" w:rsidRPr="00CD5168" w:rsidRDefault="00171EBA" w:rsidP="00CD5168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869F7" w:rsidRDefault="008624F1" w:rsidP="00EF02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Адреса, реквизиты и подписи Сторон</w:t>
      </w:r>
    </w:p>
    <w:p w:rsidR="00D23CE8" w:rsidRDefault="00D23CE8" w:rsidP="00D23CE8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tbl>
      <w:tblPr>
        <w:tblW w:w="19893" w:type="dxa"/>
        <w:tblLook w:val="04A0" w:firstRow="1" w:lastRow="0" w:firstColumn="1" w:lastColumn="0" w:noHBand="0" w:noVBand="1"/>
      </w:tblPr>
      <w:tblGrid>
        <w:gridCol w:w="4948"/>
        <w:gridCol w:w="4948"/>
        <w:gridCol w:w="4948"/>
        <w:gridCol w:w="5049"/>
      </w:tblGrid>
      <w:tr w:rsidR="000F730C" w:rsidRPr="000F730C" w:rsidTr="000F730C">
        <w:tc>
          <w:tcPr>
            <w:tcW w:w="4948" w:type="dxa"/>
          </w:tcPr>
          <w:p w:rsidR="000F730C" w:rsidRPr="000F730C" w:rsidRDefault="000B7E9F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ПОДРЯДЧИК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F730C" w:rsidRPr="000F730C" w:rsidTr="000F730C">
        <w:tc>
          <w:tcPr>
            <w:tcW w:w="4948" w:type="dxa"/>
          </w:tcPr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(ХФИЦ ДВО РАН)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ИНН: 2721000900 / КПП: 272101001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Юр. адрес: 680000, г. Хабаровск, 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54</w:t>
            </w:r>
          </w:p>
          <w:p w:rsidR="00430C58" w:rsidRPr="00A6399B" w:rsidRDefault="00430C58" w:rsidP="00430C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8(4212) 32-79-27</w:t>
            </w:r>
          </w:p>
          <w:p w:rsidR="00430C58" w:rsidRPr="00A6399B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igd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khv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08701000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04809075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казначейский счет (корр. счет) 40102810845370000014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казначейского счета (</w:t>
            </w:r>
            <w:proofErr w:type="spellStart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. счет) 03214643000000012200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Банк//Получатель: ОТДЕЛЕНИЕ ХАБАРОВСК БАНКА РОССИИ//УФК по </w:t>
            </w: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Хабаровскому краю, г. Хабаровск (ХФИЦ ДВО РАН, л/с 20226Ц63990)</w:t>
            </w:r>
          </w:p>
          <w:p w:rsidR="0009364F" w:rsidRDefault="00430C58" w:rsidP="00093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010813050</w:t>
            </w:r>
          </w:p>
          <w:p w:rsidR="000F730C" w:rsidRPr="000F730C" w:rsidRDefault="000F730C" w:rsidP="0009364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__________________И.Ю. Рассказов</w:t>
            </w:r>
          </w:p>
          <w:p w:rsidR="000F730C" w:rsidRPr="000F730C" w:rsidRDefault="000F730C" w:rsidP="009556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3D7D70" w:rsidRPr="00EF0263" w:rsidRDefault="003D7D70" w:rsidP="00EF0263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p w:rsidR="00EF0263" w:rsidRDefault="00EF026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168" w:rsidRDefault="00CD516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7E9F" w:rsidRDefault="000B7E9F" w:rsidP="004C1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5877" w:rsidRDefault="00C65877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9F" w:rsidRDefault="000B7E9F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68" w:rsidRDefault="00CD5168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9D8" w:rsidRDefault="00DE19D8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9D8" w:rsidRDefault="00DE19D8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9D8" w:rsidRDefault="00DE19D8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FD1" w:rsidRPr="004C1A31" w:rsidRDefault="00782FD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 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выполненных работ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г. Хабаровск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D5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="00CD5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="00CD5168">
        <w:rPr>
          <w:rFonts w:ascii="Times New Roman" w:eastAsia="Times New Roman" w:hAnsi="Times New Roman" w:cs="Times New Roman"/>
          <w:sz w:val="24"/>
          <w:szCs w:val="24"/>
          <w:lang w:eastAsia="ar-SA"/>
        </w:rPr>
        <w:t>__» __________ 20__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C1A31" w:rsidRPr="004C1A31" w:rsidRDefault="004C1A31" w:rsidP="004C1A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C1A31" w:rsidRPr="00CD5168" w:rsidRDefault="004C1A31" w:rsidP="004C1A31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Мы, нижеподписавшиеся, от лица Заказчика, директор ХФИЦ ДВО РАН 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Рассказов Игорь Юрьевич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 одной стороны, и Подрядчик,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  <w:t>______________,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другой стороны, составили настоящий акт о том, что в соответствии с договором подряда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№ ___ от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период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с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по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Подрядчик выполнил 100</w:t>
      </w:r>
      <w:proofErr w:type="gramStart"/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% </w:t>
      </w:r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</w:t>
      </w:r>
      <w:proofErr w:type="gramEnd"/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запланированного объема работ по</w:t>
      </w:r>
      <w:r w:rsidR="00CD5168"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 xml:space="preserve"> _____________</w:t>
      </w:r>
      <w:r w:rsidR="00983926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</w:t>
      </w:r>
    </w:p>
    <w:p w:rsidR="00CD5168" w:rsidRPr="00CD5168" w:rsidRDefault="00CD5168" w:rsidP="00CD5168">
      <w:pPr>
        <w:spacing w:after="0" w:line="400" w:lineRule="exact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________________________________________________________________________</w:t>
      </w:r>
    </w:p>
    <w:p w:rsidR="004C1A31" w:rsidRPr="004C1A31" w:rsidRDefault="004C1A31" w:rsidP="004C1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 выполнена надлежащим образом в сроки, предусмотренные договором.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Претензий к Подрядчику по качеству нет. Стороны претензий друг к другу не имеют.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Сумма к оплате составляет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руб. 00 коп. (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рублей 00 коп.</w:t>
      </w:r>
      <w:r w:rsidRPr="00C658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 w:rsidR="00024776" w:rsidRPr="00C658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</w:t>
      </w:r>
      <w:r w:rsidR="00024776" w:rsidRPr="00C658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65877" w:rsidRPr="00C658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включая налог на доходы с физических лиц.</w:t>
      </w:r>
    </w:p>
    <w:p w:rsidR="004C1A31" w:rsidRPr="004C1A31" w:rsidRDefault="004C1A31" w:rsidP="004C1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C1A31" w:rsidRPr="004C1A31" w:rsidTr="00D33D3C">
        <w:tc>
          <w:tcPr>
            <w:tcW w:w="4644" w:type="dxa"/>
            <w:hideMark/>
          </w:tcPr>
          <w:p w:rsidR="004C1A31" w:rsidRPr="004C1A31" w:rsidRDefault="004C1A31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678" w:type="dxa"/>
            <w:hideMark/>
          </w:tcPr>
          <w:p w:rsidR="004C1A31" w:rsidRPr="004C1A31" w:rsidRDefault="004C1A31" w:rsidP="004C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4C1A31" w:rsidRPr="004C1A31" w:rsidTr="00D33D3C">
        <w:tc>
          <w:tcPr>
            <w:tcW w:w="4644" w:type="dxa"/>
          </w:tcPr>
          <w:p w:rsidR="004C1A31" w:rsidRPr="004C1A31" w:rsidRDefault="00D33D3C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ХФИЦ ДВО РАН</w:t>
            </w:r>
          </w:p>
          <w:p w:rsidR="004C1A31" w:rsidRDefault="004C1A31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D3C" w:rsidRPr="004C1A31" w:rsidRDefault="00D33D3C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F6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Рассказов И.Ю.</w:t>
            </w:r>
          </w:p>
        </w:tc>
        <w:tc>
          <w:tcPr>
            <w:tcW w:w="4678" w:type="dxa"/>
          </w:tcPr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D3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  <w:r w:rsidR="00D33D3C"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>ФИО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1A31" w:rsidRPr="004C1A31" w:rsidRDefault="004C1A31" w:rsidP="00F6492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C1A31" w:rsidRPr="004C1A31" w:rsidRDefault="004C1A31" w:rsidP="004C1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4EA3" w:rsidRDefault="00774EA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E1098" w:rsidSect="003D7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2B66"/>
    <w:multiLevelType w:val="multilevel"/>
    <w:tmpl w:val="935E1EF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3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2F9F1B01"/>
    <w:multiLevelType w:val="multilevel"/>
    <w:tmpl w:val="6F686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DB5336"/>
    <w:multiLevelType w:val="hybridMultilevel"/>
    <w:tmpl w:val="16A8A564"/>
    <w:lvl w:ilvl="0" w:tplc="316E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0"/>
    <w:rsid w:val="00024776"/>
    <w:rsid w:val="00066F84"/>
    <w:rsid w:val="0009364F"/>
    <w:rsid w:val="000A22A7"/>
    <w:rsid w:val="000B0ED5"/>
    <w:rsid w:val="000B7E9F"/>
    <w:rsid w:val="000F3535"/>
    <w:rsid w:val="000F730C"/>
    <w:rsid w:val="00117CB7"/>
    <w:rsid w:val="00144DCC"/>
    <w:rsid w:val="00145D49"/>
    <w:rsid w:val="00160F6C"/>
    <w:rsid w:val="00164417"/>
    <w:rsid w:val="00171EBA"/>
    <w:rsid w:val="001732A8"/>
    <w:rsid w:val="00184953"/>
    <w:rsid w:val="001917D5"/>
    <w:rsid w:val="001A3175"/>
    <w:rsid w:val="001B4D07"/>
    <w:rsid w:val="001E1594"/>
    <w:rsid w:val="001F097D"/>
    <w:rsid w:val="0020068D"/>
    <w:rsid w:val="0022185B"/>
    <w:rsid w:val="002A3CC4"/>
    <w:rsid w:val="002E2AEB"/>
    <w:rsid w:val="002E7401"/>
    <w:rsid w:val="003174E0"/>
    <w:rsid w:val="00333B79"/>
    <w:rsid w:val="0036194D"/>
    <w:rsid w:val="00386F99"/>
    <w:rsid w:val="003D7D70"/>
    <w:rsid w:val="003E2371"/>
    <w:rsid w:val="003F18FC"/>
    <w:rsid w:val="00401371"/>
    <w:rsid w:val="004066F6"/>
    <w:rsid w:val="00423212"/>
    <w:rsid w:val="00430C58"/>
    <w:rsid w:val="00432044"/>
    <w:rsid w:val="004672B4"/>
    <w:rsid w:val="004A6C96"/>
    <w:rsid w:val="004B5339"/>
    <w:rsid w:val="004C1A31"/>
    <w:rsid w:val="004F166B"/>
    <w:rsid w:val="004F6B8F"/>
    <w:rsid w:val="00516F43"/>
    <w:rsid w:val="00517E2E"/>
    <w:rsid w:val="00557E1E"/>
    <w:rsid w:val="00566EAB"/>
    <w:rsid w:val="005725BA"/>
    <w:rsid w:val="00597058"/>
    <w:rsid w:val="0061784E"/>
    <w:rsid w:val="00693755"/>
    <w:rsid w:val="006A1D69"/>
    <w:rsid w:val="006B46DF"/>
    <w:rsid w:val="006C337F"/>
    <w:rsid w:val="006D4870"/>
    <w:rsid w:val="006E74D5"/>
    <w:rsid w:val="006F74FB"/>
    <w:rsid w:val="0072277F"/>
    <w:rsid w:val="007449B3"/>
    <w:rsid w:val="0075324B"/>
    <w:rsid w:val="00767024"/>
    <w:rsid w:val="00774EA3"/>
    <w:rsid w:val="00782FD1"/>
    <w:rsid w:val="007B7456"/>
    <w:rsid w:val="007E1CB2"/>
    <w:rsid w:val="007F103C"/>
    <w:rsid w:val="008624F1"/>
    <w:rsid w:val="00863F3D"/>
    <w:rsid w:val="008859E1"/>
    <w:rsid w:val="0089538B"/>
    <w:rsid w:val="008A7430"/>
    <w:rsid w:val="008E1098"/>
    <w:rsid w:val="00936784"/>
    <w:rsid w:val="00937F2F"/>
    <w:rsid w:val="0096531E"/>
    <w:rsid w:val="00982056"/>
    <w:rsid w:val="00983926"/>
    <w:rsid w:val="009A6EA5"/>
    <w:rsid w:val="009E4E1A"/>
    <w:rsid w:val="00A733D7"/>
    <w:rsid w:val="00A869F7"/>
    <w:rsid w:val="00A91288"/>
    <w:rsid w:val="00AC6097"/>
    <w:rsid w:val="00B861B8"/>
    <w:rsid w:val="00BE5080"/>
    <w:rsid w:val="00BE75E0"/>
    <w:rsid w:val="00C110C9"/>
    <w:rsid w:val="00C1436E"/>
    <w:rsid w:val="00C65877"/>
    <w:rsid w:val="00C91C93"/>
    <w:rsid w:val="00C94182"/>
    <w:rsid w:val="00CA64F4"/>
    <w:rsid w:val="00CD5168"/>
    <w:rsid w:val="00CE0E74"/>
    <w:rsid w:val="00CF6148"/>
    <w:rsid w:val="00D11F40"/>
    <w:rsid w:val="00D23CE8"/>
    <w:rsid w:val="00D33D3C"/>
    <w:rsid w:val="00D4301C"/>
    <w:rsid w:val="00D4310C"/>
    <w:rsid w:val="00D467FA"/>
    <w:rsid w:val="00D52B83"/>
    <w:rsid w:val="00D64BB2"/>
    <w:rsid w:val="00D85460"/>
    <w:rsid w:val="00DB34D2"/>
    <w:rsid w:val="00DC47A0"/>
    <w:rsid w:val="00DD300B"/>
    <w:rsid w:val="00DE19D8"/>
    <w:rsid w:val="00DE394F"/>
    <w:rsid w:val="00E127D6"/>
    <w:rsid w:val="00E14600"/>
    <w:rsid w:val="00E22192"/>
    <w:rsid w:val="00E305EC"/>
    <w:rsid w:val="00E35079"/>
    <w:rsid w:val="00E70497"/>
    <w:rsid w:val="00E94C9C"/>
    <w:rsid w:val="00EA4DBE"/>
    <w:rsid w:val="00EC644F"/>
    <w:rsid w:val="00EE33B0"/>
    <w:rsid w:val="00EF0263"/>
    <w:rsid w:val="00EF0996"/>
    <w:rsid w:val="00F065A6"/>
    <w:rsid w:val="00F47AEC"/>
    <w:rsid w:val="00F57802"/>
    <w:rsid w:val="00F64920"/>
    <w:rsid w:val="00F82321"/>
    <w:rsid w:val="00F9538E"/>
    <w:rsid w:val="00FD2EB4"/>
    <w:rsid w:val="00FD42E0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F688"/>
  <w15:docId w15:val="{B7D687A4-3DDC-42A9-8823-D5964DC8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0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ED5"/>
    <w:rPr>
      <w:rFonts w:ascii="Times New Roman" w:hAnsi="Times New Roman" w:cs="Times New Roman" w:hint="default"/>
      <w:color w:val="0563C1"/>
      <w:u w:val="single"/>
    </w:rPr>
  </w:style>
  <w:style w:type="paragraph" w:styleId="a6">
    <w:name w:val="Body Text"/>
    <w:basedOn w:val="a"/>
    <w:link w:val="a7"/>
    <w:rsid w:val="00965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6531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2020-02-11T23:33:00Z</dcterms:created>
  <dcterms:modified xsi:type="dcterms:W3CDTF">2025-01-24T04:38:00Z</dcterms:modified>
</cp:coreProperties>
</file>