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F7" w:rsidRDefault="007E367A" w:rsidP="007E367A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ЦКП оказывает</w:t>
      </w:r>
      <w:r w:rsidR="00FC49E8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</w:t>
      </w:r>
      <w:r w:rsidR="00FC49E8">
        <w:rPr>
          <w:sz w:val="28"/>
          <w:szCs w:val="28"/>
        </w:rPr>
        <w:t>стандартные</w:t>
      </w:r>
      <w:r w:rsidR="00D47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 w:rsidR="00DE49A3">
        <w:rPr>
          <w:sz w:val="28"/>
          <w:szCs w:val="28"/>
        </w:rPr>
        <w:t>в области а</w:t>
      </w:r>
      <w:r>
        <w:rPr>
          <w:sz w:val="28"/>
          <w:szCs w:val="28"/>
        </w:rPr>
        <w:t>нализ</w:t>
      </w:r>
      <w:r w:rsidR="00DE49A3">
        <w:rPr>
          <w:sz w:val="28"/>
          <w:szCs w:val="28"/>
        </w:rPr>
        <w:t>а</w:t>
      </w:r>
      <w:r>
        <w:rPr>
          <w:sz w:val="28"/>
          <w:szCs w:val="28"/>
        </w:rPr>
        <w:t xml:space="preserve"> природных вод по токсикологическим и гидрохимическим показателям</w:t>
      </w:r>
      <w:r w:rsidR="00D47761">
        <w:rPr>
          <w:sz w:val="28"/>
          <w:szCs w:val="28"/>
        </w:rPr>
        <w:t xml:space="preserve"> в соответствии с</w:t>
      </w:r>
      <w:r w:rsidR="00FC49E8">
        <w:rPr>
          <w:sz w:val="28"/>
          <w:szCs w:val="28"/>
        </w:rPr>
        <w:t xml:space="preserve"> утвержденными (стандартизованными) методиками (ГОСТ, ПНД Ф, РД, М). Перечь методик, реализуемых в ЦКП, приведен в соответствующем разделе сайта.  </w:t>
      </w:r>
    </w:p>
    <w:p w:rsidR="007E367A" w:rsidRDefault="007E367A" w:rsidP="007E367A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услуги</w:t>
      </w:r>
      <w:r w:rsidR="00601C4C">
        <w:rPr>
          <w:sz w:val="28"/>
          <w:szCs w:val="28"/>
        </w:rPr>
        <w:t xml:space="preserve"> договорная, определяется индивидуально протоколом о договорной цене</w:t>
      </w:r>
      <w:r>
        <w:rPr>
          <w:sz w:val="28"/>
          <w:szCs w:val="28"/>
        </w:rPr>
        <w:t xml:space="preserve"> </w:t>
      </w:r>
      <w:r w:rsidR="00246CF7">
        <w:rPr>
          <w:sz w:val="28"/>
          <w:szCs w:val="28"/>
        </w:rPr>
        <w:t xml:space="preserve">и отражается в договоре, </w:t>
      </w:r>
      <w:r>
        <w:rPr>
          <w:sz w:val="28"/>
          <w:szCs w:val="28"/>
        </w:rPr>
        <w:t>заключ</w:t>
      </w:r>
      <w:r w:rsidR="00246CF7">
        <w:rPr>
          <w:sz w:val="28"/>
          <w:szCs w:val="28"/>
        </w:rPr>
        <w:t xml:space="preserve">аемом между </w:t>
      </w:r>
      <w:r>
        <w:rPr>
          <w:sz w:val="28"/>
          <w:szCs w:val="28"/>
        </w:rPr>
        <w:t xml:space="preserve">базовой организацией и заказчиком с учетом </w:t>
      </w:r>
      <w:r w:rsidR="00FC49E8">
        <w:rPr>
          <w:sz w:val="28"/>
          <w:szCs w:val="28"/>
        </w:rPr>
        <w:t xml:space="preserve">используемого оборудования, расходных материалов, </w:t>
      </w:r>
      <w:r>
        <w:rPr>
          <w:sz w:val="28"/>
          <w:szCs w:val="28"/>
        </w:rPr>
        <w:t>объемов</w:t>
      </w:r>
      <w:r w:rsidR="00D47761">
        <w:rPr>
          <w:sz w:val="28"/>
          <w:szCs w:val="28"/>
        </w:rPr>
        <w:t>, сроков</w:t>
      </w:r>
      <w:r>
        <w:rPr>
          <w:sz w:val="28"/>
          <w:szCs w:val="28"/>
        </w:rPr>
        <w:t xml:space="preserve"> и сложности работ. </w:t>
      </w:r>
    </w:p>
    <w:p w:rsidR="00246CF7" w:rsidRPr="00DC6016" w:rsidRDefault="00DC6016" w:rsidP="007E367A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заключения договора и уточнения стоимости услуги необходимо направить запрос по электронной почте</w:t>
      </w:r>
      <w:r w:rsidR="006416B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416B2">
        <w:rPr>
          <w:sz w:val="28"/>
          <w:szCs w:val="28"/>
          <w:lang w:val="en-US"/>
        </w:rPr>
        <w:t>e</w:t>
      </w:r>
      <w:r w:rsidRPr="00DC601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DC6016">
        <w:rPr>
          <w:sz w:val="28"/>
          <w:szCs w:val="28"/>
        </w:rPr>
        <w:t xml:space="preserve"> </w:t>
      </w:r>
      <w:hyperlink r:id="rId4" w:history="1">
        <w:r w:rsidRPr="00FB03F6">
          <w:rPr>
            <w:rStyle w:val="a4"/>
            <w:sz w:val="28"/>
            <w:szCs w:val="28"/>
            <w:lang w:val="en-US"/>
          </w:rPr>
          <w:t>ckp</w:t>
        </w:r>
        <w:r w:rsidRPr="00FB03F6">
          <w:rPr>
            <w:rStyle w:val="a4"/>
            <w:sz w:val="28"/>
            <w:szCs w:val="28"/>
          </w:rPr>
          <w:t>@</w:t>
        </w:r>
        <w:r w:rsidRPr="00FB03F6">
          <w:rPr>
            <w:rStyle w:val="a4"/>
            <w:sz w:val="28"/>
            <w:szCs w:val="28"/>
            <w:lang w:val="en-US"/>
          </w:rPr>
          <w:t>ivep</w:t>
        </w:r>
        <w:r w:rsidRPr="00FB03F6">
          <w:rPr>
            <w:rStyle w:val="a4"/>
            <w:sz w:val="28"/>
            <w:szCs w:val="28"/>
          </w:rPr>
          <w:t>.as.</w:t>
        </w:r>
        <w:r w:rsidRPr="00FB03F6">
          <w:rPr>
            <w:rStyle w:val="a4"/>
            <w:sz w:val="28"/>
            <w:szCs w:val="28"/>
            <w:lang w:val="en-US"/>
          </w:rPr>
          <w:t>khb</w:t>
        </w:r>
        <w:r w:rsidRPr="00DC6016">
          <w:rPr>
            <w:rStyle w:val="a4"/>
            <w:sz w:val="28"/>
            <w:szCs w:val="28"/>
          </w:rPr>
          <w:t>.</w:t>
        </w:r>
        <w:proofErr w:type="spellStart"/>
        <w:r w:rsidRPr="00FB03F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В теме письма указать «Заключение договора». </w:t>
      </w:r>
    </w:p>
    <w:p w:rsidR="00D47761" w:rsidRPr="00D47761" w:rsidRDefault="00D47761" w:rsidP="00D47761">
      <w:pPr>
        <w:widowControl w:val="0"/>
        <w:spacing w:after="0"/>
        <w:jc w:val="both"/>
      </w:pPr>
    </w:p>
    <w:p w:rsidR="00B22657" w:rsidRPr="007E367A" w:rsidRDefault="00B22657" w:rsidP="007E367A">
      <w:bookmarkStart w:id="0" w:name="_GoBack"/>
      <w:bookmarkEnd w:id="0"/>
    </w:p>
    <w:sectPr w:rsidR="00B22657" w:rsidRPr="007E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E1"/>
    <w:rsid w:val="00246CF7"/>
    <w:rsid w:val="00601C4C"/>
    <w:rsid w:val="006416B2"/>
    <w:rsid w:val="007E367A"/>
    <w:rsid w:val="008345E1"/>
    <w:rsid w:val="008D5807"/>
    <w:rsid w:val="00AE4E20"/>
    <w:rsid w:val="00B22657"/>
    <w:rsid w:val="00D47761"/>
    <w:rsid w:val="00DC6016"/>
    <w:rsid w:val="00DE49A3"/>
    <w:rsid w:val="00F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0431"/>
  <w15:chartTrackingRefBased/>
  <w15:docId w15:val="{1EB1D067-A842-442E-AA12-57BC6962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7A"/>
    <w:pPr>
      <w:spacing w:after="200" w:line="276" w:lineRule="auto"/>
      <w:ind w:left="720"/>
      <w:contextualSpacing/>
    </w:pPr>
    <w:rPr>
      <w:rFonts w:eastAsia="Calibri"/>
      <w:bCs w:val="0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246CF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6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p@ivep.as.k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2023-03-30T04:40:00Z</dcterms:created>
  <dcterms:modified xsi:type="dcterms:W3CDTF">2023-03-31T05:30:00Z</dcterms:modified>
</cp:coreProperties>
</file>